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tbl>
      <w:tblID w:val="0"/>
      <w:tblPr>
        <w:tblStyle w:val="PO37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5" w:type="dxa"/>
          <w:top w:w="15" w:type="dxa"/>
          <w:right w:w="15" w:type="dxa"/>
          <w:bottom w:w="15" w:type="dxa"/>
        </w:tblCellMar>
        <w:tblW w:w="8529" w:type="dxa"/>
        <w:tblLook w:val="000000" w:firstRow="0" w:lastRow="0" w:firstColumn="0" w:lastColumn="0" w:noHBand="0" w:noVBand="0"/>
        <w:tblLayout w:type="fixed"/>
      </w:tblPr>
      <w:tblGrid>
        <w:gridCol w:w="288"/>
        <w:gridCol w:w="575"/>
        <w:gridCol w:w="1369"/>
        <w:gridCol w:w="437"/>
        <w:gridCol w:w="586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19"/>
          <w:hidden w:val="0"/>
        </w:trPr>
        <w:tc>
          <w:tcPr>
            <w:tcW w:type="dxa" w:w="852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000000" w:sz="4"/>
              <w:left w:val="single" w:color="000000" w:sz="12"/>
              <w:right w:val="single" w:color="000000" w:sz="12"/>
              <w:top w:val="single" w:color="000000" w:sz="1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24"/>
                <w:szCs w:val="24"/>
                <w:u w:val="none"/>
                <w:rFonts w:ascii="宋体" w:eastAsia="宋体" w:hAnsi="宋体" w:hint="default"/>
              </w:rPr>
              <w:t>哈尔滨工业大学数学研究院办公家具采购单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0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 w:fill="C0C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序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号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C0C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名称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C0C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规格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C0C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数量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 w:fill="C0C0C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材质说明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72"/>
          <w:hidden w:val="0"/>
        </w:trPr>
        <w:tc>
          <w:tcPr>
            <w:tcW w:type="dxa" w:w="852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000000" w:sz="4"/>
              <w:left w:val="single" w:color="000000" w:sz="12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院长办公室家具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347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主管桌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主桌：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2800*1200*740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侧桌：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600*2800*623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1、面材：不低于0.6mm厚优质木皮。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2、基材：E1级刨花板，符合GB18580-2001、GB /T 4897-2015标准 ，甲醛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释放量≤9mg/100g 。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3、主桌面皮垫：黑色蛋白皮，可抵抗办公室77种有害细菌，固定式，不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可移动。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4、全桌五金件均采用优质铰链、滑轨、连续开合80000次，无损；垂直向下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静载荷200N，无损；符合GB/T2454-2013中抽屉导轨标准。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5、功能：侧桌带走线功能，直接引线到主桌面的预留线槽。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6、侧桌：开门式+上下2个抽屉。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7、油漆：优质PU漆半开放涂装，漆膜外观涂层平整光滑、纹理清晰、油漆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理化性能耐磨性1000r。具有良好的耐磨、耐温性能。          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928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5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后柜</w:t>
            </w:r>
          </w:p>
        </w:tc>
        <w:tc>
          <w:tcPr>
            <w:tcW w:type="dxa" w:w="136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3000*440*2130</w:t>
            </w:r>
          </w:p>
        </w:tc>
        <w:tc>
          <w:tcPr>
            <w:tcW w:type="dxa" w:w="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1、面材：不低于0.6mm厚优质木皮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2、基材：E1级刨花板，符合GB18580-2001、GB /T 4897-2015标准 ，甲醛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释放量≤9mg/100g 。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3、柜体五金件均采用优质铰链、滑轨、连续开合80000次，无损；垂直向下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静载荷200N，无损；符合GB/T2454-2013中铰链标准。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4、油漆：优质PU漆半开放涂装，漆膜外观涂层平整光滑、纹理清晰、油漆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理化性能耐磨性1000r。具有良好的耐磨、耐温性能。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5、衣柜：600*440*2130+展示柜：2400*440*2130，衣柜含衣架及一块层板，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展示柜下部开门式设计，上部两层钢化玻璃层板。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81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办公椅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745*605*1165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1、头枕：头部软枕，外部真皮包裹。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2、面料：黑色牛皮饰面，厚度不小于1.35mm,无裂面，无管皱，无松面，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涂饰均匀，不掉浆，不裂浆，外观色泽均匀，自然，手感柔软；耐折耐牢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度20000次，符合国家标准GB/T16799-2008《家具用皮革》规定。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3、泡棉：高密度不助燃成型泡棉，抗疲劳能力强；密度要求座面≥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35kg/m³，靠背25kg/m³；采用无苯胶粘剂粘接及多层丝绵做填充，表面涂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有防止老化的保护膜，符合GB/T2280-2016中办公椅标准。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4、椅座：采用高频压机将多层单板施胶层叠且热压成型。厚度10-12mm，承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受压力300KG,经防虫、防腐、防潮等环保处理。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5、机构：采用壁厚3MM以上的优质冷轧钢板。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6、气压棒：优质气压棒，升降行程60mm-800mm，升降达8万次无损。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7、功能：气动升降，同步/自动倾仰。高度调节可使用户按照个人需求调整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到适合位置。足膝平衡倾仰机关可使用户将座椅调节至理想的人体工程学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位置。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8、五星脚：钢制五星脚。                  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9、脚轮：合成尼龙树脂脚轮，轮子直径不小于50mm，纤维间隙误差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0.01mm之间，移动无噪音，移平稳。  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101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</w:t>
            </w:r>
          </w:p>
        </w:tc>
        <w:tc>
          <w:tcPr>
            <w:tcW w:type="dxa" w:w="5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班前椅</w:t>
            </w:r>
          </w:p>
        </w:tc>
        <w:tc>
          <w:tcPr>
            <w:tcW w:type="dxa" w:w="136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620*590*960</w:t>
            </w:r>
          </w:p>
        </w:tc>
        <w:tc>
          <w:tcPr>
            <w:tcW w:type="dxa" w:w="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1、外观：矮背、无头靠、固定扶手。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2、面料：黑色网布，面料不含禁用芳香胺，用萃取法未检出重金属，色牢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度综合测试达3-4级，符合GB/T2280-2016办公椅检测标准。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3、泡棉：高密度不助燃成型泡棉，抗疲劳能力强，密度25kg/m³，软质聚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氨酯泡沫塑料达到35KG/m³，压缩永久变形率测试变形率≤70%，符合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GB/T2280-2016办公椅标准。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4、稳定性：座面静载荷600N时，向前倾翻力≥20N，侧向倾翻力≥20N，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向后倾翻力≥20N，三项测试均无倾翻。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5、机构：自动回转机构。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6、气压棒：优质气压棒，升降行程60mm-800mm，升降达8万次无损。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7、五星脚：钢制五星脚。                  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8、脚垫：合成尼龙树脂脚垫，抓地性好，无噪音，平移无划伤。   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991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单人位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沙发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849*532*787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1、沙发饰面：黑色牛皮，不低于厚度1.35mm,无裂面，无管皱，无松面，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涂饰均匀，不掉浆，不裂浆，外观色泽均匀，自然，手感柔软；耐折耐牢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度20000次，符合国家标准GB/T16799-2008《家具用皮革》规定。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2、泡绵：采用高密度定型泡绵,密度要求≥45kg/m³，阻燃性能好,沙发的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扶手、座、背部通过相应的耐久性试验,沙发符合ZB/TY81002.1标准。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3、内部框架：实木框架结构，木材含水率8-12％，板材最大承受压力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300kg，经防腐、防虫化学处理，无开裂弯曲等现象，根据人体工程学设计。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4、弹簧：高弹度蛇形弹簧。                 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5、要求：面料包覆应平服饱满、凇紧均匀，不允许有裙皱等：嵌线应圆滑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挺直，圆角均匀对称，表面无任何粉疤、划痕、线头；机缝线问隙均匀，线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条流畅，转角顺畅。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6、外观：沙发靠背与座垫分体式设计，前伸式沙发扶手与靠背一体式链接，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顺滑弯曲成扶手，高度与靠背齐平曲线自然，后背及底座饱满，富有弹性。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194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三人位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沙发</w:t>
            </w:r>
          </w:p>
        </w:tc>
        <w:tc>
          <w:tcPr>
            <w:tcW w:type="dxa" w:w="136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2109*532*787</w:t>
            </w:r>
          </w:p>
        </w:tc>
        <w:tc>
          <w:tcPr>
            <w:tcW w:type="dxa" w:w="4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837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长茶几</w:t>
            </w:r>
          </w:p>
        </w:tc>
        <w:tc>
          <w:tcPr>
            <w:tcW w:type="dxa" w:w="136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1500*700*420</w:t>
            </w:r>
          </w:p>
        </w:tc>
        <w:tc>
          <w:tcPr>
            <w:tcW w:type="dxa" w:w="4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1、面材：不低于0.6mm厚优质木皮。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2、基材：E1级刨花板，符合GB18580-2001、GB /T 4897-2015标准 ，甲醛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释放量≤9mg/100g 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3、油漆：茶几与沙发脚都采用优质漆喷涂，烤漆工艺，漆膜外观涂层平整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光滑、理化性能耐磨性1000r。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4、茶几脚：采用铸铝工艺射出型，突出稳定性。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35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方茶几</w:t>
            </w:r>
          </w:p>
        </w:tc>
        <w:tc>
          <w:tcPr>
            <w:tcW w:type="dxa" w:w="136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700*700*420</w:t>
            </w:r>
          </w:p>
        </w:tc>
        <w:tc>
          <w:tcPr>
            <w:tcW w:type="dxa" w:w="4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02"/>
          <w:hidden w:val="0"/>
        </w:trPr>
        <w:tc>
          <w:tcPr>
            <w:tcW w:type="dxa" w:w="852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5"/>
            <w:tcBorders>
              <w:bottom w:val="single" w:color="000000" w:sz="4"/>
              <w:left w:val="single" w:color="000000" w:sz="12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老师办公室家具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1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主管桌</w:t>
            </w:r>
          </w:p>
        </w:tc>
        <w:tc>
          <w:tcPr>
            <w:tcW w:type="dxa" w:w="136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主桌：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2100*900*740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侧桌：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1680*500*660</w:t>
            </w:r>
          </w:p>
        </w:tc>
        <w:tc>
          <w:tcPr>
            <w:tcW w:type="dxa" w:w="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18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1、基材：E1级刨花板，符合GB18580-2001、GB /T 4897-2015标准 ，甲醛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释放量≤9mg/100g。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2、面材：E1 级优质三聚氰胺双饰面刨花板，甲醛释放量≤9mg/100g；须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提供由国家级或省级质量监督检验机构出具的，在一年有效期以内的质检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报告。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3、封边：PVC封边条、ABS薄边Z型封边条，厚度不低于2mm。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4、钢制框架及桌脚：钢管壁厚1.5mm以上，国内优质一级冷轧钢，表面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静电粉末喷涂，Y型脚设计，稳定性高，美观实用。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5、外观描述：主桌+侧桌，主桌带强弱电模块走线功能，侧桌含1个移门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柜空间+2层抽屉空间+一个主机箱柜。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00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文玻璃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移门柜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900*450*1050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18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1、材质：采用一级冷轧钢板，厚度不低于0.8mm。对角线误差在1mm内，折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弯成型系数＜0.2mm，在90.0~89.8（mm)之间。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2、油漆： 采用优质粉喷工艺。全封闭十道防锈前处理工艺。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3、底座：调节地面2cm的不平，连接后，稳定牢固，整齐划一。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4、外观：文件柜美背式设计，柜体为整张钢板折弯成型，柜体折弯处无焊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接点，安全性更高，文件柜的规格一致，可作为墙柜使用，标准化生产，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不同批次购买配件可更换。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5、文件柜配置：上部玻璃移门柜+下部钢制对开门柜+底座                       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000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对开门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文件柜</w:t>
            </w:r>
          </w:p>
        </w:tc>
        <w:tc>
          <w:tcPr>
            <w:tcW w:type="dxa" w:w="136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900*450*1050</w:t>
            </w:r>
          </w:p>
        </w:tc>
        <w:tc>
          <w:tcPr>
            <w:tcW w:type="dxa" w:w="4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18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00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底座</w:t>
            </w:r>
          </w:p>
        </w:tc>
        <w:tc>
          <w:tcPr>
            <w:tcW w:type="dxa" w:w="136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900*450*60</w:t>
            </w:r>
          </w:p>
        </w:tc>
        <w:tc>
          <w:tcPr>
            <w:tcW w:type="dxa" w:w="4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18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678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</w:t>
            </w:r>
          </w:p>
        </w:tc>
        <w:tc>
          <w:tcPr>
            <w:tcW w:type="dxa" w:w="5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三人位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沙发</w:t>
            </w:r>
          </w:p>
        </w:tc>
        <w:tc>
          <w:tcPr>
            <w:tcW w:type="dxa" w:w="136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1960*835*775</w:t>
            </w:r>
          </w:p>
        </w:tc>
        <w:tc>
          <w:tcPr>
            <w:tcW w:type="dxa" w:w="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18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1、框架：使用不低于30mm白松框架，外贴不低于15mm多层板，木材含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水率8-12％，板材最大承受压力300kg，经防腐、防虫化学处理，无开裂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弯曲等现象。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2、打底：拉簧、松紧带。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3、泡棉：采用高密度定型泡绵,密度要求≥45kg/m³，阻燃性能好,沙发的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扶手、座、背部通过相应的耐久性试验,沙发符合ZB/TY81002.1标准。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4、靠棉：高密度切割泡棉，塑型稳定，密度要求≥25kg/m³。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5、面料：优质环保布，无禁用芳香胺，用萃取法未检出重金属，符合纺织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品行业标准HJ/T307-2006要求。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41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主管椅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640*605*1160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18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1、面料：黑色网布，面料不含禁用芳香胺，用萃取法未检出重金属，色牢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度综合测试达3-4级，符合GB/T2280-2016办公椅检测标准。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2、泡棉：高密度不助燃成型泡棉，抗疲劳能力强，密度25kg/m³，软质聚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氨酯泡沫塑料达到35KG/m³，压缩永久变形率测试变形率≤70%，符合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GB/T2280-2016办公椅标准。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3、曲木板：座垫为不低于12mm多层曲木板热压成型。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4、气压棒：优质气压棒，升降行程60mm-800mm，升降达8万次无损。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5、五星脚：钢制五星脚。                  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6、椅轮：合成尼龙树脂脚轮，轮子直径不小于45mm，纤维间隙误差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0.01mm之间，移动无噪音，移平稳。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7、外观：有头靠支撑，椅背有可上下调节的腰靠，背倾仰机构。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1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5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会客椅                                                                                       </w:t>
            </w:r>
          </w:p>
        </w:tc>
        <w:tc>
          <w:tcPr>
            <w:tcW w:type="dxa" w:w="136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485*467*752</w:t>
            </w:r>
          </w:p>
        </w:tc>
        <w:tc>
          <w:tcPr>
            <w:tcW w:type="dxa" w:w="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36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1、面料：黑色网布，面料不含禁用芳香胺，用萃取法未检出重金属，色牢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度综合测试达3-4级，符合GB/T2280-2016办公椅检测标准。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2、泡棉：高密度不助燃成型泡棉，抗疲劳能力强，密度25kg/m³，软质聚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氨酯泡沫塑料达到35KG/m³，压缩永久变形率测试变形率≤70%，符合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GB/T2280-2016办公椅标准。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3、曲木板：座垫为不低于12mm多层曲木板热压成型。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4、椅脚：钢制电镀椅脚。                  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5、椅轮：合成尼龙树脂脚轮，轮子直径不小于45mm，纤维间隙误差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0.01mm之间，移动无噪音，移平稳。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6、外观：中背办公椅，四脚椅子，椅脚带滑轮便于移动，椅背有可上下调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节的腰靠。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00"/>
          <w:hidden w:val="0"/>
        </w:trPr>
        <w:tc>
          <w:tcPr>
            <w:tcW w:type="dxa" w:w="852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5"/>
            <w:tcBorders>
              <w:bottom w:val="single" w:color="000000" w:sz="4"/>
              <w:left w:val="single" w:color="000000" w:sz="12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会议室家具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615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会议桌</w:t>
            </w:r>
          </w:p>
        </w:tc>
        <w:tc>
          <w:tcPr>
            <w:tcW w:type="dxa" w:w="136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4800*1500*740</w:t>
            </w:r>
          </w:p>
        </w:tc>
        <w:tc>
          <w:tcPr>
            <w:tcW w:type="dxa" w:w="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1、面材：不低于0.6mm厚优质木皮。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2、基材：E1级刨花板，符合GB18580-2001、GB /T 4897-2015标准，甲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醛释放量≤9mg/100g 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3、油漆：PU漆半开放涂装，漆采用采用知名品牌系列油漆，漆膜外观涂层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平整光滑、清晰、油漆理化性能耐磨性1000r；具有良好的耐磨、耐温性能，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不含苯，美观大方。                           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4、桌腿：优质钢架，浅银色粉喷工艺。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5、桌面有强弱电模块，提供走线功能。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601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办公椅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620*590*960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16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1、面料：黑色网布，面料不含禁用芳香胺，用萃取法未检出重金属，色牢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度综合测试达3-4级，符合GB/T2280-2016办公椅检测标准。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2、泡棉：高密度不助燃成型泡棉，抗疲劳能力强，密度25kg/m³，软质聚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氨酯泡沫塑料达到35KG/m³，压缩永久变形率测试变形率≤70%，符合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GB/T2280-2016办公椅标准。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3、曲木板：座垫为不低于12mm多层曲木板热压成型。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4、气压棒：优质气压棒，升降行程60mm-800mm，升降达8万次无损；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5、五星脚：钢制五星脚。                  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6、椅轮：合成尼龙树脂脚轮，轮子直径不小于45mm，纤维间隙误差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0.01mm之间，移动无噪音，移平稳。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7、外观：中背椅，椅背有可上下调节的腰靠，背倾仰机构。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00"/>
          <w:hidden w:val="0"/>
        </w:trPr>
        <w:tc>
          <w:tcPr>
            <w:tcW w:type="dxa" w:w="852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000000" w:sz="4"/>
              <w:left w:val="single" w:color="000000" w:sz="12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大培训会议室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379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培训椅                               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600*680*815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56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1、面料：面料不含禁用芳香胺，用萃取法未检出重金属，色牢度综合测试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达3-4级，符合GB/T2280-2016办公椅检测标准。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2、海棉：高密度不助燃成型泡棉，抗疲劳能力强，密度25kg/m³，软质聚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氨酯泡沫塑料达到35KG/m³，压缩永久变形率测试变形率≤70%，符合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GB/T2280-2016办公椅标准。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3、曲木板：靠背、座垫为不低于12mm多层曲木板热压成型。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4、椅脚：一钢管壁厚1.5mm以上，表面静电粉末喷涂。                                          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504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5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培训桌</w:t>
            </w:r>
          </w:p>
        </w:tc>
        <w:tc>
          <w:tcPr>
            <w:tcW w:type="dxa" w:w="136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1400*500*740</w:t>
            </w:r>
          </w:p>
        </w:tc>
        <w:tc>
          <w:tcPr>
            <w:tcW w:type="dxa" w:w="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28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1、基材:E1级刨花板，符合GB18580-2001、GB /T 4897-2015标准，甲醛释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放量≤9mg/100g。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2、封边：PVC深灰色T型封边。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3、表面材：自然橡木色防火板，甲醛释放量≤9mg/100g。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4、框架：钢制白色烤漆框架厚度1.5mm以上，表面静电粉末喷涂。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5、功能：折叠式，倒T型桌脚，有前挡板，可推叠摆放节省空间，也可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按不同使用需求拼成不同会议形态。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666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演讲桌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586*479*976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20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1、本体框架：钢制白色烤漆框架钢板厚度不低于1.5mm，表面静电粉末喷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涂。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2、材质：采用一级冷轧钢板，厚度不低于0.8mm。对角线误差在1mm内，折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弯成型系数＜0.2mm，在90.0~89.8（mm)之间。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3、油漆：优质细粉粉喷；全封闭十道防锈前处理工艺。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4、滑轮：具有刹车装置，根据使用需求调整位置放置移动。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5、功能：演讲台预留麦克风走线孔，前挡板预留A4大小的说明框，根据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不同会议课题更换主题，方便快捷。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433"/>
          <w:hidden w:val="0"/>
        </w:trPr>
        <w:tc>
          <w:tcPr>
            <w:tcW w:type="dxa" w:w="852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gridSpan w:val="5"/>
            <w:tcBorders>
              <w:bottom w:val="single" w:color="000000" w:sz="4"/>
              <w:left w:val="single" w:color="000000" w:sz="12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秘书办公室+开放区学生办公桌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001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职员位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双边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1400*700*760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34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1、基材:E1级刨花板，符合GB18580-2001、GB /T 4897-2015标准 ，甲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醛释放量≤9mg/100g。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2、面材：自然橡木色防火板，甲醛释放量≤9mg/100g。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3、框架：钢制白色烤漆框架厚度不低于1.5mm，表面静电粉末喷涂。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4、桌上屏：钢制贴布桌屏，桌屏（1100mm*320mm）布颜色可以多选，环保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布，不含任何重金属，有透气耐脏、耐磨、防静电等特性，经过3M防污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处理。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5、功能：桌体下配置水平走线带可收纳强弱电线，桌面预留走线孔，可直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接与桌下模块链接（家具不含强弱电模块），安全走线并起到美观的作用。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511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</w:t>
            </w:r>
          </w:p>
        </w:tc>
        <w:tc>
          <w:tcPr>
            <w:tcW w:type="dxa" w:w="5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洽谈桌</w:t>
            </w:r>
          </w:p>
        </w:tc>
        <w:tc>
          <w:tcPr>
            <w:tcW w:type="dxa" w:w="136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800*800*740</w:t>
            </w:r>
          </w:p>
        </w:tc>
        <w:tc>
          <w:tcPr>
            <w:tcW w:type="dxa" w:w="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20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1、基材:E1级刨花板，符合GB18580-2001、GB /T 4897-2015标准，甲醛释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放量≤9mg/100g。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2、封边：PVC深灰色T型封边。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3、表面材：自然橡木色防火板，甲醛释放量≤9mg/100g。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4、框架：钢制白色烤漆框架厚度1.5mm以上，表面静电粉末喷涂。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490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办公椅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620*590*960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8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1、面料：黑色网布，面料不含禁用芳香胺，用萃取法未检出重金属，色牢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度综合测试达3-4级，符合GB/T2280-2016办公椅检测标准。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2、泡棉：高密度不助燃成型泡棉，抗疲劳能力强，密度25kg/m³，软质聚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氨酯泡沫塑料达到35KG/m³，压缩永久变形率测试变形率≤70%，符合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GB/T2280-2016办公椅标准。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3、曲木板：座垫为不低于12mm多层曲木板热压成型。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4、气压棒：优质气压棒，升降行程60mm-800mm，升降达8万次无损；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5、五星脚：钢制五星脚。                  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6、椅轮：合成尼龙树脂脚轮，轮子直径不小于45mm，纤维间隙误差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0.01mm之间，移动无噪音，移平稳。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7、外观：中背椅，椅背有可上下调节的腰靠，背倾仰机构。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407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5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屏风工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作位</w:t>
            </w:r>
          </w:p>
        </w:tc>
        <w:tc>
          <w:tcPr>
            <w:tcW w:type="dxa" w:w="136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1500*1500*1150</w:t>
            </w:r>
          </w:p>
        </w:tc>
        <w:tc>
          <w:tcPr>
            <w:tcW w:type="dxa" w:w="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1、屏风高度不低于1150mm。上部玻璃面板+中部钢制贴布面板+钢制凸点面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板。另外要屏风内部走线（每人位三个强电一个网线插座）。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2、桌板基材： E1级刨花板，甲醛释放量≤9mg/100g，桌板厚度不低于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25MM。  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3、屏风材质：采用一级冷轧钢板，厚度不低于0.8mm。对角线误差在1mm内，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折弯成型系数＜0.2mm，在90.0~89.8（mm)之间。达到日本抗震系数标准，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本体一体折弯成型。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4、布料：采用环保面料；面料不含禁用芳香胺，用萃取法未检出重金属，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色牢度综合测试达3-4级。               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5、玻璃：采用布纹钢化玻璃，保证使用安全与私密性。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                                                                                                                                         6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、油漆：采用优质细粉粉喷工艺，全封闭十道防锈前处理工艺。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916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活动柜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394*526*617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38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1、材质：采用一级冷轧钢板，厚度不低于0.8mm。对角线误差在1mm内，折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弯成型系数＜0.2mm，在90.0~89.8（mm)之间。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2、油漆： 采用优质粉喷工艺；全封闭十道防锈前处理工艺。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3、外观：三抽屉活动柜，带活动轮+刹车轮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4、功能：联动式锁具，防止三个抽屉同时打开后引起柜体倾倒发生误伤。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80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7</w:t>
            </w:r>
          </w:p>
        </w:tc>
        <w:tc>
          <w:tcPr>
            <w:tcW w:type="dxa" w:w="5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开门柜</w:t>
            </w:r>
          </w:p>
        </w:tc>
        <w:tc>
          <w:tcPr>
            <w:tcW w:type="dxa" w:w="136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900*450*1050</w:t>
            </w:r>
          </w:p>
        </w:tc>
        <w:tc>
          <w:tcPr>
            <w:tcW w:type="dxa" w:w="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11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1、材质：采用一级冷轧钢板，厚度不低于0.8mm。对角线误差在1mm内，折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弯成型系数＜0.2mm，在90.0~89.8（mm)之间。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2、油漆：采用优质粉喷工艺；全封闭十道防锈前处理工艺。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3、底座：调节地面2cm的不平，连接后，稳定牢固，整齐划一。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4、外观：文件柜美背式设计，柜体为整张钢板折弯成型，柜体折弯处无焊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接点，安全性更高，文件柜的规格一致，可作为墙柜使用，标准化生产，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不同批次购买配件可更换。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5、文件柜配置：上部玻璃移门柜+下部钢制对开门柜+底座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6、桥柜配置：集线柜(可放置主机箱和强弱电模板)+桥柜（放置办公事务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机器及办公耗材）+底座+面板（防止柜面划伤）                        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80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桥柜</w:t>
            </w:r>
          </w:p>
        </w:tc>
        <w:tc>
          <w:tcPr>
            <w:tcW w:type="dxa" w:w="136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900*450*1050</w:t>
            </w:r>
          </w:p>
        </w:tc>
        <w:tc>
          <w:tcPr>
            <w:tcW w:type="dxa" w:w="4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80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集线柜</w:t>
            </w:r>
          </w:p>
        </w:tc>
        <w:tc>
          <w:tcPr>
            <w:tcW w:type="dxa" w:w="136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200*450*1050</w:t>
            </w:r>
          </w:p>
        </w:tc>
        <w:tc>
          <w:tcPr>
            <w:tcW w:type="dxa" w:w="4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780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盖板</w:t>
            </w:r>
          </w:p>
        </w:tc>
        <w:tc>
          <w:tcPr>
            <w:tcW w:type="dxa" w:w="136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900*450*13</w:t>
            </w:r>
          </w:p>
        </w:tc>
        <w:tc>
          <w:tcPr>
            <w:tcW w:type="dxa" w:w="4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11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80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底座</w:t>
            </w:r>
          </w:p>
        </w:tc>
        <w:tc>
          <w:tcPr>
            <w:tcW w:type="dxa" w:w="136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900*450*60</w:t>
            </w:r>
          </w:p>
        </w:tc>
        <w:tc>
          <w:tcPr>
            <w:tcW w:type="dxa" w:w="4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12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3521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8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办公椅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620*590*960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34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1、面料：黑色网布，面料不含禁用芳香胺，用萃取法未检出重金属，色牢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度综合测试达3-4级，符合GB/T2280-2016办公椅检测标准。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2、泡棉：高密度不助燃成型泡棉，抗疲劳能力强，密度25kg/m³，软质聚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氨酯泡沫塑料达到35KG/m³，压缩永久变形率测试变形率≤70%，符合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GB/T2280-2016办公椅标准。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3、曲木板：座垫为不低于12mm多层曲木板热压成型。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4、气压棒：优质气压棒，升降行程60mm-800mm，升降达8万次无损；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5、五星脚：钢制五星脚。                  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6、椅轮：合成尼龙树脂脚轮，轮子直径不小于45mm，纤维间隙误差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0.01mm之间，移动无噪音，移平稳。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7、外观：中背椅，椅背有可上下调节的腰靠，背倾仰机构。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901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9</w:t>
            </w:r>
          </w:p>
        </w:tc>
        <w:tc>
          <w:tcPr>
            <w:tcW w:type="dxa" w:w="5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主管椅</w:t>
            </w:r>
          </w:p>
        </w:tc>
        <w:tc>
          <w:tcPr>
            <w:tcW w:type="dxa" w:w="136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640*605*1160</w:t>
            </w:r>
          </w:p>
        </w:tc>
        <w:tc>
          <w:tcPr>
            <w:tcW w:type="dxa" w:w="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1、面料：黑色网布，面料不含禁用芳香胺，用萃取法未检出重金属，色牢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度综合测试达3-4级，符合GB/T2280-2016办公椅检测标准。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2、泡棉：高密度不助燃成型泡棉，抗疲劳能力强，密度25kg/m³，软质聚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氨酯泡沫塑料达到35KG/m³，压缩永久变形率测试变形率≤70%，符合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GB/T2280-2016办公椅标准。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3、曲木板：座垫为不低于12mm多层曲木板热压成型。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4、气压棒：优质气压棒，升降行程60mm-800mm，升降达8万次无损。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5、五星脚：钢制五星脚。                  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6、椅轮：合成尼龙树脂脚轮，轮子直径不小于45mm，纤维间隙误差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0.01mm之间，移动无噪音，移平稳。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7、外观：有头靠支撑，椅背有可上下调节的腰靠，背倾仰机构。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426"/>
          <w:hidden w:val="0"/>
        </w:trPr>
        <w:tc>
          <w:tcPr>
            <w:tcW w:type="dxa" w:w="852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gridSpan w:val="5"/>
            <w:tcBorders>
              <w:bottom w:val="single" w:color="000000" w:sz="4"/>
              <w:left w:val="single" w:color="000000" w:sz="12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b w:val="1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b w:val="1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茶歇区+休闲区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623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木制过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道长凳</w:t>
            </w:r>
          </w:p>
        </w:tc>
        <w:tc>
          <w:tcPr>
            <w:tcW w:type="dxa" w:w="136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1500*470*360</w:t>
            </w:r>
          </w:p>
        </w:tc>
        <w:tc>
          <w:tcPr>
            <w:tcW w:type="dxa" w:w="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1、椅座：榉木材质。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2、椅脚：钢管壁厚不低于1.5mm，方型支撑（400mm*380mm）预埋链接，有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调整脚。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3、涂装工艺：优质干粉喷涂，漆膜厚度不低于25um，均匀无流挂，油漆理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化性能耐磨性1000r，具有良好的耐磨、耐温性能好。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090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双人沙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发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1600*850*830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1、框架：使用不低于30mm白松框架，外贴不低于15mm多层板，木材含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水率8-12％，板材最大承受压力300kg，经防腐、防虫化学处理，无开裂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弯曲等现象。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2、打底：拉簧、松紧带。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3、泡棉：采用高密度定型泡绵,密度要求≥45kg/m³，阻燃性能好,沙发的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扶手、座、背部通过相应的耐久性试验,沙发符合ZB/TY81002.1标准。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4、靠棉：高密度切割泡棉，塑型稳定，密度要求≥25kg/m³。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5、面料：优质环保布，无禁用芳香胺，用萃取法未检出重金属，符合纺织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品行业标准HJ/T307-2006要求。                                                                                                   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090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三人沙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发</w:t>
            </w:r>
          </w:p>
        </w:tc>
        <w:tc>
          <w:tcPr>
            <w:tcW w:type="dxa" w:w="136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2200*850*830</w:t>
            </w:r>
          </w:p>
        </w:tc>
        <w:tc>
          <w:tcPr>
            <w:tcW w:type="dxa" w:w="4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 w:fill="FFFFFF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66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单人沙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发</w:t>
            </w:r>
          </w:p>
        </w:tc>
        <w:tc>
          <w:tcPr>
            <w:tcW w:type="dxa" w:w="136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950*850*830</w:t>
            </w:r>
          </w:p>
        </w:tc>
        <w:tc>
          <w:tcPr>
            <w:tcW w:type="dxa" w:w="4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 w:fill="FFFFFF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529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</w:t>
            </w:r>
          </w:p>
        </w:tc>
        <w:tc>
          <w:tcPr>
            <w:tcW w:type="dxa" w:w="5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沙发</w:t>
            </w:r>
          </w:p>
        </w:tc>
        <w:tc>
          <w:tcPr>
            <w:tcW w:type="dxa" w:w="136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744*711*812</w:t>
            </w:r>
          </w:p>
        </w:tc>
        <w:tc>
          <w:tcPr>
            <w:tcW w:type="dxa" w:w="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1、椅面：优质环保布，无禁用芳香胺，用萃取法未检出重金属，符合纺织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品行业标准HJ/T307-2006要求。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2、曲木板：采用多层薄木皮多维度热压成型，3D视觉效果，厚度不低于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13mm，预埋螺母，定点准确，连接牢固。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3、泡棉：采用高密度定型泡绵,密度要求≥45kg/m³，阻燃性能好,沙发的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扶手、座、背部通过相应的耐久性试验,沙发符合ZB/TY81002.1标准。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4、椅爪：铝合金抛光椅爪。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381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小茶几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400*600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1、面材：自然橡木色防火板，甲醛释放量≤9mg/100g。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2、基材：E1级刨花板，符合GB18580-2001、GB /T 4897-2015标准 ，甲醛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释放量≤9mg/100g 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3、茶几脚：钢制烤漆。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511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长茶几</w:t>
            </w:r>
          </w:p>
        </w:tc>
        <w:tc>
          <w:tcPr>
            <w:tcW w:type="dxa" w:w="136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1350*650*378</w:t>
            </w:r>
          </w:p>
        </w:tc>
        <w:tc>
          <w:tcPr>
            <w:tcW w:type="dxa" w:w="4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835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休闲凳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425*470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1、尼龙底壳:强度更高，耐久使用。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2、PET圆垫:静音降噪，防止划伤地面。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3、椅座：优质环保布，无禁用芳香胺，用萃取法未检出重金属，符合纺织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品行业标准HJ/T307-2006要求。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4、外观：圆锥形造型，桌垫部分可旋转，提及轻巧，移动方便，易于打理。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3001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</w:t>
            </w:r>
          </w:p>
        </w:tc>
        <w:tc>
          <w:tcPr>
            <w:tcW w:type="dxa" w:w="5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过道矮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凳</w:t>
            </w:r>
          </w:p>
        </w:tc>
        <w:tc>
          <w:tcPr>
            <w:tcW w:type="dxa" w:w="136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520*350*650</w:t>
            </w:r>
          </w:p>
        </w:tc>
        <w:tc>
          <w:tcPr>
            <w:tcW w:type="dxa" w:w="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1、框架：使用不低于30mm白松框架，外贴不低于15mm多层板，木材含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水率8-12％，板材最大承受压力300kg，经防腐、防虫化学处理，无开裂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弯曲等现象。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2、打底：拉簧、松紧带。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3、泡棉：采用高密度定型泡绵,密度要求≥45kg/m³，座垫部通过相应的耐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久性试验,沙发符合ZB/TY81002.1标准；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4、靠棉：高密度切割泡棉，塑型稳定，密度要求≥25kg/m³。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5、面料：优质环保布，无禁用芳香胺，用萃取法未检出重金属，符合纺织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品行业标准HJ/T307-2006要求。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6、外观：二人无靠背无扶手。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311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7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圆休闲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凳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360*400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1、面料：优质环保布，无禁用芳香胺，用萃取法未检出重金属，符合纺织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品行业标准HJ/T307-2006要求。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2、曲木板：采用多层薄木皮纵横交错热压成型，厚度不低于13mm，预埋螺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母，定点准确，连接牢固。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3、采用高密度定型泡绵,密度要求≥45kg/m³，阻燃性能好,沙发的扶手、座、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背部通过相应的耐久性试验,沙发符合ZB/TY81002.1标准。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4、外观：圆形设计，活波时尚，沙发凳下有安定脚支撑。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120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8</w:t>
            </w:r>
          </w:p>
        </w:tc>
        <w:tc>
          <w:tcPr>
            <w:tcW w:type="dxa" w:w="575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三人沙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发</w:t>
            </w:r>
          </w:p>
        </w:tc>
        <w:tc>
          <w:tcPr>
            <w:tcW w:type="dxa" w:w="1369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1505*655*620</w:t>
            </w:r>
          </w:p>
        </w:tc>
        <w:tc>
          <w:tcPr>
            <w:tcW w:type="dxa" w:w="437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1、框架：使用不低于30mm白松框架，外贴不低于15mm多层板，木材含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水率8-12％，板材最大承受压力300kg，经防腐、防虫化学处理，无开裂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弯曲等现象。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2、打底：拉簧、松紧带。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3、泡棉：采用高密度定型泡绵,密度要求≥45kg/m³，阻燃性能好,沙发座、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背部通过相应的耐久性试验,沙发符合ZB/TY81002.1标准。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4、靠棉：高密度切割泡棉，塑型稳定，密度要求≥25kg/m³。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5、面料：优质环保布，无禁用芳香胺，用萃取法未检出重金属，符合纺织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品行业标准HJ/T307-2006要求。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6、外观：三人有靠背无扶手+三人无靠背无扶手+单人无靠背无扶手。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120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三人无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靠背沙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发</w:t>
            </w:r>
          </w:p>
        </w:tc>
        <w:tc>
          <w:tcPr>
            <w:tcW w:type="dxa" w:w="136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1505*505*415</w:t>
            </w:r>
          </w:p>
        </w:tc>
        <w:tc>
          <w:tcPr>
            <w:tcW w:type="dxa" w:w="4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120"/>
          <w:hidden w:val="0"/>
        </w:trPr>
        <w:tc>
          <w:tcPr>
            <w:tcW w:type="dxa" w:w="288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12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单人沙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发</w:t>
            </w:r>
          </w:p>
        </w:tc>
        <w:tc>
          <w:tcPr>
            <w:tcW w:type="dxa" w:w="136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505*655*620 </w:t>
            </w:r>
          </w:p>
        </w:tc>
        <w:tc>
          <w:tcPr>
            <w:tcW w:type="dxa" w:w="4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40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9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开门柜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900*450*1050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12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1、材质：采用一级冷轧钢板，厚度不低于0.8mm。对角线误差在1mm内，折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弯成型系数＜0.2mm，在90.0~89.8（mm)之间。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2、油漆： 采用优质粉喷工艺；全封闭十道防锈前处理工艺。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3、底座：调节地面2cm的不平，连接后，稳定牢固，整齐划一。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4、外观：文件柜美背式设计，柜体为整张钢板折弯成型，柜体折弯处无焊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接点，安全性更高，文件柜的规格一致，可作为墙柜使用，标准化生产，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不同批次购买配件可更换。                 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5、文件柜配置：开门文件柜（内置两层隔板）+掀门式杂志柜（内置两层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隔板）+集线柜(可放置主机箱和强弱电模板)+桥柜（放置办公事务机器及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办公耗材）+底座+面板（防止柜面划伤）。                                                                                                                                               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40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杂志柜</w:t>
            </w:r>
          </w:p>
        </w:tc>
        <w:tc>
          <w:tcPr>
            <w:tcW w:type="dxa" w:w="136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900*450*1050</w:t>
            </w:r>
          </w:p>
        </w:tc>
        <w:tc>
          <w:tcPr>
            <w:tcW w:type="dxa" w:w="4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12"/>
            </w:tcBorders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40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桥柜</w:t>
            </w:r>
          </w:p>
        </w:tc>
        <w:tc>
          <w:tcPr>
            <w:tcW w:type="dxa" w:w="136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900*450*1050</w:t>
            </w:r>
          </w:p>
        </w:tc>
        <w:tc>
          <w:tcPr>
            <w:tcW w:type="dxa" w:w="4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12"/>
            </w:tcBorders>
            <w:shd w:val="clear" w:color="000000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40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集线柜</w:t>
            </w:r>
          </w:p>
        </w:tc>
        <w:tc>
          <w:tcPr>
            <w:tcW w:type="dxa" w:w="136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200*450*1050</w:t>
            </w:r>
          </w:p>
        </w:tc>
        <w:tc>
          <w:tcPr>
            <w:tcW w:type="dxa" w:w="4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12"/>
            </w:tcBorders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40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底座</w:t>
            </w:r>
          </w:p>
        </w:tc>
        <w:tc>
          <w:tcPr>
            <w:tcW w:type="dxa" w:w="1369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900*450*60</w:t>
            </w:r>
          </w:p>
        </w:tc>
        <w:tc>
          <w:tcPr>
            <w:tcW w:type="dxa" w:w="437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12"/>
            </w:tcBorders>
            <w:shd w:val="clear" w:color="000000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40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盖板</w:t>
            </w:r>
          </w:p>
        </w:tc>
        <w:tc>
          <w:tcPr>
            <w:tcW w:type="dxa" w:w="136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900*450*13</w:t>
            </w:r>
          </w:p>
        </w:tc>
        <w:tc>
          <w:tcPr>
            <w:tcW w:type="dxa" w:w="4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12"/>
            </w:tcBorders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501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10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曲线沙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发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1500/700*90°*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740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1、框架：使用不低于30mm白松框架，外贴不低于15mm多层板，木材含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水率8-12％，板材最大承受压力300kg，经防腐、防虫化学处理，无开裂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弯曲等现象。                                  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2、打底：拉簧、松紧带。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3、泡棉：采用高密度定型泡绵,密度要求≥45kg/m³，阻燃性能好,沙发的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座、背部通过相应的耐久性试验,沙发符合ZB/TY81002.1标准。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4、靠棉：高密度切割泡棉，塑型稳定，密度要求≥25kg/m³。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5、面料：优质环保布，无禁用芳香胺，用萃取法未检出重金属，符合纺织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品行业标准HJ/T307-2006要求                                                                       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6、外观：根据大小弧度设计造型，拼接安装，有靠背。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501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/>
        </w:tc>
        <w:tc>
          <w:tcPr>
            <w:tcW w:type="dxa" w:w="575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曲线沙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发</w:t>
            </w:r>
          </w:p>
        </w:tc>
        <w:tc>
          <w:tcPr>
            <w:tcW w:type="dxa" w:w="1369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900/700*90°*7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40</w:t>
            </w:r>
          </w:p>
        </w:tc>
        <w:tc>
          <w:tcPr>
            <w:tcW w:type="dxa" w:w="437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799"/>
          <w:hidden w:val="0"/>
        </w:trPr>
        <w:tc>
          <w:tcPr>
            <w:tcW w:type="dxa" w:w="288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11</w:t>
            </w:r>
          </w:p>
        </w:tc>
        <w:tc>
          <w:tcPr>
            <w:tcW w:type="dxa" w:w="575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连体桌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椅</w:t>
            </w:r>
          </w:p>
        </w:tc>
        <w:tc>
          <w:tcPr>
            <w:tcW w:type="dxa" w:w="1369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1600*1200*740</w:t>
            </w:r>
          </w:p>
        </w:tc>
        <w:tc>
          <w:tcPr>
            <w:tcW w:type="dxa" w:w="437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</w:t>
            </w:r>
          </w:p>
        </w:tc>
        <w:tc>
          <w:tcPr>
            <w:tcW w:type="dxa" w:w="586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center"/>
            <w:tcBorders>
              <w:bottom w:val="single" w:color="000000" w:sz="4"/>
              <w:left w:val="single" w:color="000000" w:sz="4"/>
              <w:right w:val="single" w:color="000000" w:sz="12"/>
              <w:top w:val="single" w:color="000000" w:sz="4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1、基材：E1级刨花板、中纤板，甲醛释放量≤9mg/100g。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>2、面材：优质耐磨三聚氢胺浸渍饰面，桌板厚度不低于25mm。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br w:type="textWrapping" w:clear="all"/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3、桌脚：钢管壁厚不低于1.5mm，表面静电粉末喷涂。   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4、封边：PVC封边条、ABS薄边Z型封边条。                              </w:t>
            </w:r>
            <w:r>
              <w:rPr>
                <w:i w:val="0"/>
                <w:color w:val="000000"/>
                <w:position w:val="0"/>
                <w:sz w:val="18"/>
                <w:szCs w:val="18"/>
                <w:u w:val="none"/>
                <w:rFonts w:ascii="宋体" w:eastAsia="宋体" w:hAnsi="宋体" w:hint="default"/>
              </w:rPr>
              <w:t xml:space="preserve">5、外观：四人位连体桌。 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b w:val="1"/>
          <w:color w:val="FF0000"/>
          <w:position w:val="0"/>
          <w:sz w:val="18"/>
          <w:szCs w:val="18"/>
          <w:rFonts w:ascii="宋体" w:eastAsia="宋体" w:hAnsi="宋体" w:hint="default"/>
        </w:rPr>
        <w:wordWrap w:val="off"/>
      </w:pPr>
      <w:r>
        <w:rPr>
          <w:b w:val="1"/>
          <w:color w:val="FF0000"/>
          <w:position w:val="0"/>
          <w:sz w:val="18"/>
          <w:szCs w:val="18"/>
          <w:rFonts w:ascii="宋体" w:eastAsia="宋体" w:hAnsi="宋体" w:hint="default"/>
        </w:rPr>
        <w:t>注：</w:t>
      </w:r>
      <w:r>
        <w:rPr>
          <w:b w:val="1"/>
          <w:color w:val="FF0000"/>
          <w:position w:val="0"/>
          <w:sz w:val="18"/>
          <w:szCs w:val="18"/>
          <w:rFonts w:ascii="宋体" w:eastAsia="宋体" w:hAnsi="宋体" w:hint="default"/>
        </w:rPr>
        <w:t>1、货到付款，到货验收合格后付款95%，留取5%质保金，一年后支付；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b w:val="1"/>
          <w:color w:val="FF0000"/>
          <w:position w:val="0"/>
          <w:sz w:val="18"/>
          <w:szCs w:val="18"/>
          <w:rFonts w:ascii="宋体" w:eastAsia="宋体" w:hAnsi="宋体" w:hint="default"/>
        </w:rPr>
        <w:wordWrap w:val="off"/>
      </w:pPr>
      <w:r>
        <w:rPr>
          <w:b w:val="1"/>
          <w:color w:val="FF0000"/>
          <w:position w:val="0"/>
          <w:sz w:val="18"/>
          <w:szCs w:val="18"/>
          <w:rFonts w:ascii="宋体" w:eastAsia="宋体" w:hAnsi="宋体" w:hint="default"/>
        </w:rPr>
        <w:t xml:space="preserve">    2、中标后，甲方在生产过程中可随时到中标单位抽查生产进度，确保投标产品的品质保证，如发现不</w:t>
      </w:r>
      <w:r>
        <w:rPr>
          <w:b w:val="1"/>
          <w:color w:val="FF0000"/>
          <w:position w:val="0"/>
          <w:sz w:val="18"/>
          <w:szCs w:val="18"/>
          <w:rFonts w:ascii="宋体" w:eastAsia="宋体" w:hAnsi="宋体" w:hint="default"/>
        </w:rPr>
        <w:t xml:space="preserve">实，有权终止合同。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FF0000"/>
          <w:position w:val="0"/>
          <w:sz w:val="28"/>
          <w:szCs w:val="28"/>
          <w:rFonts w:ascii="宋体" w:eastAsia="宋体" w:hAnsi="宋体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40" w:before="0" w:after="0"/>
        <w:ind w:left="0" w:hanging="0"/>
        <w:rPr>
          <w:color w:val="FF0000"/>
          <w:position w:val="0"/>
          <w:sz w:val="28"/>
          <w:szCs w:val="28"/>
          <w:rFonts w:ascii="宋体" w:eastAsia="宋体" w:hAnsi="宋体" w:hint="default"/>
        </w:rPr>
        <w:wordWrap w:val="off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10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IASM HIT</dc:creator>
  <cp:lastModifiedBy/>
  <dcterms:modified xsi:type="dcterms:W3CDTF">2018-07-19T00:48:46Z</dcterms:modified>
</cp:coreProperties>
</file>