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-176" w:type="dxa"/>
        <w:tblLook w:val="04A0" w:firstRow="1" w:lastRow="0" w:firstColumn="1" w:lastColumn="0" w:noHBand="0" w:noVBand="1"/>
      </w:tblPr>
      <w:tblGrid>
        <w:gridCol w:w="1080"/>
        <w:gridCol w:w="1436"/>
        <w:gridCol w:w="11376"/>
        <w:gridCol w:w="850"/>
      </w:tblGrid>
      <w:tr w:rsidR="00DF3A0A" w:rsidRPr="00DF3A0A" w:rsidTr="008D4FD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F3" w:rsidRPr="00DF3A0A" w:rsidRDefault="00955BF3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F3" w:rsidRPr="00DF3A0A" w:rsidRDefault="00955BF3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F3" w:rsidRPr="00DF3A0A" w:rsidRDefault="00955BF3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配置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F3" w:rsidRPr="00DF3A0A" w:rsidRDefault="00955BF3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</w:tr>
      <w:tr w:rsidR="00DF3A0A" w:rsidRPr="00DF3A0A" w:rsidTr="008D4FD1">
        <w:trPr>
          <w:trHeight w:val="4383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F3" w:rsidRPr="00DF3A0A" w:rsidRDefault="00955BF3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3" w:rsidRPr="00DF3A0A" w:rsidRDefault="00955BF3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主控节点</w:t>
            </w:r>
          </w:p>
        </w:tc>
        <w:tc>
          <w:tcPr>
            <w:tcW w:w="1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8" w:rsidRPr="00DF3A0A" w:rsidRDefault="00955BF3" w:rsidP="00C7721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1.规格：19英寸工业标准2U机架式服务器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2.芯片组：Intel C624芯片组，支持扩展2个Intel至强可扩展处理器家族金牌及铂金处理器产品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3.处理器：2*Intel Xeon 6138 2.0GHz主频的20核处理器，可选最大可支持至28核处理器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4.★内存：8*32GB TruDDR4 2666MHz(1Rx4 1.2V)RDIMM，出厂配置24条内存插槽；最大支持≥1.5TB内存，支持单条128GB；运用四路交叉存取高级容错技术，可实现内存热插拔、内存镜像功能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5.硬盘：6块960GB 5100主流SSD硬盘； ≥12个3.5英寸硬盘扩展，支持直连NVMe PCIe SSD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6.★RAID功能：配置单独的基于12Gbps技术的阵列控制器，</w:t>
            </w:r>
            <w:r w:rsidR="007A0A49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GB缓存，支持0,1,5,50,10等RAID级别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7.网卡：配置4个1Gb/s自适应网卡，1块2口10G SFP+网卡；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8.配件：配套机架安装导轨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9.电源：单个白金电源输出功率≥750W</w:t>
            </w:r>
            <w:r w:rsidR="007A0A49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1+1冗余热插拔电源，支持240V高压直流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10.冷却系统：支持6个带故障预报警(PFA)功能的冗余热插拔系统风扇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11.I/O扩展：要求≥7个PCI-E 3.0插槽，包括一个M.2适配器预留的接口</w:t>
            </w:r>
          </w:p>
          <w:p w:rsidR="00DD1C89" w:rsidRPr="00DF3A0A" w:rsidRDefault="00955BF3" w:rsidP="00DD1C89">
            <w:pPr>
              <w:rPr>
                <w:color w:val="000000" w:themeColor="text1"/>
              </w:rPr>
            </w:pP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DD1C89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DD1C89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★</w:t>
            </w:r>
            <w:r w:rsidR="00DD1C89" w:rsidRPr="00DF3A0A">
              <w:rPr>
                <w:rFonts w:hint="eastAsia"/>
                <w:color w:val="000000" w:themeColor="text1"/>
              </w:rPr>
              <w:t>服务器管理：提供同一界面下对服务器、存储、光纤交换机及操作系统的完整监控（截图证明）。提供对服务器内部件级的资产进行自动统计（截图证明）直接对远程服务器进行硬件级开关机（截图证明），日志收集等管理操作（截图证明）。系统自带拓扑图功能（提供整体机房拓扑，且拓扑图对应机柜内服务器物理位置，截图证明），支持大屏监控，直观展现故障位置，故障</w:t>
            </w:r>
            <w:r w:rsidR="00DD1C89" w:rsidRPr="00DF3A0A">
              <w:rPr>
                <w:rFonts w:hint="eastAsia"/>
                <w:color w:val="000000" w:themeColor="text1"/>
              </w:rPr>
              <w:t>10</w:t>
            </w:r>
            <w:r w:rsidR="00DD1C89" w:rsidRPr="00DF3A0A">
              <w:rPr>
                <w:rFonts w:hint="eastAsia"/>
                <w:color w:val="000000" w:themeColor="text1"/>
              </w:rPr>
              <w:t>秒即可定位。可支持对</w:t>
            </w:r>
            <w:r w:rsidR="00DD1C89" w:rsidRPr="00DF3A0A">
              <w:rPr>
                <w:rFonts w:hint="eastAsia"/>
                <w:color w:val="000000" w:themeColor="text1"/>
              </w:rPr>
              <w:t>IBM</w:t>
            </w:r>
            <w:r w:rsidR="00DD1C89" w:rsidRPr="00DF3A0A">
              <w:rPr>
                <w:rFonts w:hint="eastAsia"/>
                <w:color w:val="000000" w:themeColor="text1"/>
              </w:rPr>
              <w:t>、</w:t>
            </w:r>
            <w:r w:rsidR="00DD1C89" w:rsidRPr="00DF3A0A">
              <w:rPr>
                <w:rFonts w:hint="eastAsia"/>
                <w:color w:val="000000" w:themeColor="text1"/>
              </w:rPr>
              <w:t>HP</w:t>
            </w:r>
            <w:r w:rsidR="00DD1C89" w:rsidRPr="00DF3A0A">
              <w:rPr>
                <w:rFonts w:hint="eastAsia"/>
                <w:color w:val="000000" w:themeColor="text1"/>
              </w:rPr>
              <w:t>、</w:t>
            </w:r>
            <w:r w:rsidR="00DD1C89" w:rsidRPr="00DF3A0A">
              <w:rPr>
                <w:rFonts w:hint="eastAsia"/>
                <w:color w:val="000000" w:themeColor="text1"/>
              </w:rPr>
              <w:t>DELL</w:t>
            </w:r>
            <w:r w:rsidR="00DD1C89" w:rsidRPr="00DF3A0A">
              <w:rPr>
                <w:rFonts w:hint="eastAsia"/>
                <w:color w:val="000000" w:themeColor="text1"/>
              </w:rPr>
              <w:t>、联想等多品牌服务器统一监控。支持带内带外管理，具有自动</w:t>
            </w:r>
            <w:r w:rsidR="00DD1C89" w:rsidRPr="00DF3A0A">
              <w:rPr>
                <w:rFonts w:hint="eastAsia"/>
                <w:color w:val="000000" w:themeColor="text1"/>
              </w:rPr>
              <w:t>Call Home</w:t>
            </w:r>
            <w:r w:rsidR="00DD1C89" w:rsidRPr="00DF3A0A">
              <w:rPr>
                <w:rFonts w:hint="eastAsia"/>
                <w:color w:val="000000" w:themeColor="text1"/>
              </w:rPr>
              <w:t>报修功能。自动侦测云系统添加的设备、并自动安装代理进行监控管理；</w:t>
            </w:r>
          </w:p>
          <w:p w:rsidR="00DD1C89" w:rsidRPr="00DF3A0A" w:rsidRDefault="00DD1C89" w:rsidP="00DD1C89">
            <w:pPr>
              <w:rPr>
                <w:color w:val="000000" w:themeColor="text1"/>
              </w:rPr>
            </w:pPr>
            <w:r w:rsidRPr="00DF3A0A">
              <w:rPr>
                <w:rFonts w:hint="eastAsia"/>
                <w:color w:val="000000" w:themeColor="text1"/>
              </w:rPr>
              <w:t>13.</w:t>
            </w:r>
            <w:r w:rsidRPr="00DF3A0A">
              <w:rPr>
                <w:rFonts w:hint="eastAsia"/>
                <w:color w:val="000000" w:themeColor="text1"/>
              </w:rPr>
              <w:t>安全管理：配置两块冗余</w:t>
            </w:r>
            <w:r w:rsidRPr="00DF3A0A">
              <w:rPr>
                <w:rFonts w:hint="eastAsia"/>
                <w:color w:val="000000" w:themeColor="text1"/>
              </w:rPr>
              <w:t>TPM</w:t>
            </w:r>
            <w:r w:rsidRPr="00DF3A0A">
              <w:rPr>
                <w:rFonts w:hint="eastAsia"/>
                <w:color w:val="000000" w:themeColor="text1"/>
              </w:rPr>
              <w:t>安全芯片模块，服务器监控管理系统，独立</w:t>
            </w:r>
            <w:r w:rsidRPr="00DF3A0A">
              <w:rPr>
                <w:rFonts w:hint="eastAsia"/>
                <w:color w:val="000000" w:themeColor="text1"/>
              </w:rPr>
              <w:t>1Gb/s</w:t>
            </w:r>
            <w:r w:rsidRPr="00DF3A0A">
              <w:rPr>
                <w:rFonts w:hint="eastAsia"/>
                <w:color w:val="000000" w:themeColor="text1"/>
              </w:rPr>
              <w:t>管理网卡，远程开关机，远程定位等；支持无人值守的</w:t>
            </w:r>
            <w:r w:rsidRPr="00DF3A0A">
              <w:rPr>
                <w:rFonts w:hint="eastAsia"/>
                <w:color w:val="000000" w:themeColor="text1"/>
              </w:rPr>
              <w:t>Windows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>Redhat Linux</w:t>
            </w:r>
            <w:r w:rsidRPr="00DF3A0A">
              <w:rPr>
                <w:rFonts w:hint="eastAsia"/>
                <w:color w:val="000000" w:themeColor="text1"/>
              </w:rPr>
              <w:t>中文导航安装软件；提供机箱锁；</w:t>
            </w:r>
          </w:p>
          <w:p w:rsidR="00DD1C89" w:rsidRPr="00DF3A0A" w:rsidRDefault="00DD1C89" w:rsidP="00DD1C89">
            <w:pPr>
              <w:rPr>
                <w:color w:val="000000" w:themeColor="text1"/>
              </w:rPr>
            </w:pPr>
            <w:r w:rsidRPr="00DF3A0A">
              <w:rPr>
                <w:rFonts w:hint="eastAsia"/>
                <w:color w:val="000000" w:themeColor="text1"/>
              </w:rPr>
              <w:t>14.</w:t>
            </w:r>
            <w:r w:rsidRPr="00DF3A0A">
              <w:rPr>
                <w:rFonts w:asciiTheme="minorEastAsia" w:hAnsiTheme="minorEastAsia" w:hint="eastAsia"/>
                <w:color w:val="000000" w:themeColor="text1"/>
              </w:rPr>
              <w:t xml:space="preserve"> ★</w:t>
            </w:r>
            <w:r w:rsidRPr="00DF3A0A">
              <w:rPr>
                <w:rFonts w:hint="eastAsia"/>
                <w:color w:val="000000" w:themeColor="text1"/>
              </w:rPr>
              <w:t>系统管理：提供硬件集中式资源管理系统，可简化基础结构管理、加快响应和提高硬件系统可用性，可自动发现、清点、跟踪、监控和配置服务器、网络和存储硬件，提供如下功能：硬件管理：可免代理进行硬件管理，可自动发现可管理的设备（包括服务器、网络和存储硬件），收集受管设备的清单数据，使受管硬件清单及状态一目了然，包括查看状态和属性、配置系统和网络设置、启动管理界面、打开和关闭电源以及远程控制；展示机架视图将受管设备进行分组，以反映数据中心内真实的机架安装情况。硬件监控：可集中查看从受管设备生成的所有事件和警报，事件或警报将传递到集中管理平台，并显示在事件或警报日志中，可从仪表板和状态栏中查看所有事件和警报的摘要，同时可查看特定设备的警报和事件详细信息。操作系统批量部署：可管理操作系统映像的存储库以及可同时将操作系统映像部署到≥</w:t>
            </w:r>
            <w:r w:rsidRPr="00DF3A0A">
              <w:rPr>
                <w:rFonts w:hint="eastAsia"/>
                <w:color w:val="000000" w:themeColor="text1"/>
              </w:rPr>
              <w:t>20</w:t>
            </w:r>
            <w:r w:rsidRPr="00DF3A0A">
              <w:rPr>
                <w:rFonts w:hint="eastAsia"/>
                <w:color w:val="000000" w:themeColor="text1"/>
              </w:rPr>
              <w:t>台受管服务器。配置管理：可使用一致的配置快速配置和预先配置所有服务器。配置设置（如本地存储、</w:t>
            </w:r>
            <w:r w:rsidRPr="00DF3A0A">
              <w:rPr>
                <w:rFonts w:hint="eastAsia"/>
                <w:color w:val="000000" w:themeColor="text1"/>
              </w:rPr>
              <w:t xml:space="preserve">I/O </w:t>
            </w:r>
            <w:r w:rsidRPr="00DF3A0A">
              <w:rPr>
                <w:rFonts w:hint="eastAsia"/>
                <w:color w:val="000000" w:themeColor="text1"/>
              </w:rPr>
              <w:t>适配器、引导设置、固件、端口</w:t>
            </w:r>
            <w:r w:rsidRPr="00DF3A0A">
              <w:rPr>
                <w:rFonts w:hint="eastAsia"/>
                <w:color w:val="000000" w:themeColor="text1"/>
              </w:rPr>
              <w:lastRenderedPageBreak/>
              <w:t>以及</w:t>
            </w:r>
            <w:r w:rsidRPr="00DF3A0A">
              <w:rPr>
                <w:rFonts w:hint="eastAsia"/>
                <w:color w:val="000000" w:themeColor="text1"/>
              </w:rPr>
              <w:t xml:space="preserve"> IMM 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 xml:space="preserve"> uEFI </w:t>
            </w:r>
            <w:r w:rsidRPr="00DF3A0A">
              <w:rPr>
                <w:rFonts w:hint="eastAsia"/>
                <w:color w:val="000000" w:themeColor="text1"/>
              </w:rPr>
              <w:t>设置）保存为服务器配置模板，可应用于一个或多个受管服务器。更新配置模板后，这些更改将自动部署到所应用的服务器。固件合规性和更新：可集中将固件合规性策略分配给受管设备，简化固件管理，监控对这些设备的清单作出的更改，并标记任何不合规的设备，可使用从所管理的固件更新的存储库为该设备应用并激活固件更新。用户管理：支持集中认证服务器管理用户帐户和认证用户凭证；支持三种类型的认证服务器：本地认证服务器、外部</w:t>
            </w:r>
            <w:r w:rsidRPr="00DF3A0A">
              <w:rPr>
                <w:rFonts w:hint="eastAsia"/>
                <w:color w:val="000000" w:themeColor="text1"/>
              </w:rPr>
              <w:t xml:space="preserve"> LDAP </w:t>
            </w:r>
            <w:r w:rsidRPr="00DF3A0A">
              <w:rPr>
                <w:rFonts w:hint="eastAsia"/>
                <w:color w:val="000000" w:themeColor="text1"/>
              </w:rPr>
              <w:t>服务器（</w:t>
            </w:r>
            <w:r w:rsidRPr="00DF3A0A">
              <w:rPr>
                <w:rFonts w:hint="eastAsia"/>
                <w:color w:val="000000" w:themeColor="text1"/>
              </w:rPr>
              <w:t>Microsoft Active Directory</w:t>
            </w:r>
            <w:r w:rsidRPr="00DF3A0A">
              <w:rPr>
                <w:rFonts w:hint="eastAsia"/>
                <w:color w:val="000000" w:themeColor="text1"/>
              </w:rPr>
              <w:t>）和外部</w:t>
            </w:r>
            <w:r w:rsidRPr="00DF3A0A">
              <w:rPr>
                <w:rFonts w:hint="eastAsia"/>
                <w:color w:val="000000" w:themeColor="text1"/>
              </w:rPr>
              <w:t xml:space="preserve"> SAML 2.0 </w:t>
            </w:r>
            <w:r w:rsidRPr="00DF3A0A">
              <w:rPr>
                <w:rFonts w:hint="eastAsia"/>
                <w:color w:val="000000" w:themeColor="text1"/>
              </w:rPr>
              <w:t>身份提供商（</w:t>
            </w:r>
            <w:r w:rsidRPr="00DF3A0A">
              <w:rPr>
                <w:rFonts w:hint="eastAsia"/>
                <w:color w:val="000000" w:themeColor="text1"/>
              </w:rPr>
              <w:t xml:space="preserve">Microsoft Active Directory </w:t>
            </w:r>
            <w:r w:rsidRPr="00DF3A0A">
              <w:rPr>
                <w:rFonts w:hint="eastAsia"/>
                <w:color w:val="000000" w:themeColor="text1"/>
              </w:rPr>
              <w:t>联合身份验证服务（</w:t>
            </w:r>
            <w:r w:rsidRPr="00DF3A0A">
              <w:rPr>
                <w:rFonts w:hint="eastAsia"/>
                <w:color w:val="000000" w:themeColor="text1"/>
              </w:rPr>
              <w:t>AD FS</w:t>
            </w:r>
            <w:r w:rsidRPr="00DF3A0A">
              <w:rPr>
                <w:rFonts w:hint="eastAsia"/>
                <w:color w:val="000000" w:themeColor="text1"/>
              </w:rPr>
              <w:t>））；具备用户操作审核日志，提供用户操作（如登录、创建新用户或更改用户密码）的历史记录。与主流管理平台集成：提供与</w:t>
            </w:r>
            <w:r w:rsidRPr="00DF3A0A">
              <w:rPr>
                <w:rFonts w:hint="eastAsia"/>
                <w:color w:val="000000" w:themeColor="text1"/>
              </w:rPr>
              <w:t xml:space="preserve">Microsoft Systems Center 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>Vmware vCenter</w:t>
            </w:r>
            <w:r w:rsidRPr="00DF3A0A">
              <w:rPr>
                <w:rFonts w:hint="eastAsia"/>
                <w:color w:val="000000" w:themeColor="text1"/>
              </w:rPr>
              <w:t>集成的插件模块，通过插件模块可提供物理设备发现、监控和管理功能。必须提供插件下载网址。移动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管理功能：提供支持</w:t>
            </w:r>
            <w:r w:rsidRPr="00DF3A0A">
              <w:rPr>
                <w:rFonts w:hint="eastAsia"/>
                <w:color w:val="000000" w:themeColor="text1"/>
              </w:rPr>
              <w:t>Android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 xml:space="preserve"> iOS</w:t>
            </w:r>
            <w:r w:rsidRPr="00DF3A0A">
              <w:rPr>
                <w:rFonts w:hint="eastAsia"/>
                <w:color w:val="000000" w:themeColor="text1"/>
              </w:rPr>
              <w:t>的移动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，通过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可以集中监控查看设备的状态、审计日志和报警信息，以及执行设备电源开关动作等。必须提供移动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下载网址。</w:t>
            </w:r>
          </w:p>
          <w:p w:rsidR="00955BF3" w:rsidRPr="00DF3A0A" w:rsidRDefault="00955BF3" w:rsidP="005D53A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15.</w:t>
            </w:r>
            <w:r w:rsidR="005D53A0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厂商资质: 原厂商具备ISO/IEC 27001信息安全管理体系认证并提供证书复印件；服务体系应通过信息技术服务管理体系ISO/IEC20000认证和CCCS客户联络中心标准体系认证,提供以上证书提供证书复印件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16.★服务：原厂商3年7x24现场支持保修，为保证设备的可靠性服务，提供原厂针对本项目的授权原件和售后服务承诺函原件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F3" w:rsidRPr="00DF3A0A" w:rsidRDefault="005D53A0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</w:p>
        </w:tc>
      </w:tr>
      <w:tr w:rsidR="00DF3A0A" w:rsidRPr="00DF3A0A" w:rsidTr="008D4FD1">
        <w:trPr>
          <w:trHeight w:val="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DD1C89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C7721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DD1C89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F3A0A" w:rsidRPr="00DF3A0A" w:rsidTr="008D4FD1">
        <w:trPr>
          <w:trHeight w:val="4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计算节点</w:t>
            </w:r>
          </w:p>
        </w:tc>
        <w:tc>
          <w:tcPr>
            <w:tcW w:w="1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DD1C8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1.规格：19英寸工业标准2U机架式服务器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2.芯片组：Intel C624芯片组，支持扩展2个Intel至强可扩展处理器家族金牌及铂金处理器产品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3.处理器：2*Intel Xeon 6138 2.0GHz主频的20核处理器，可选最大可支持至28核处理器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4.★内存：</w:t>
            </w:r>
            <w:r w:rsidR="007F4AEC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*32GB TruDDR4 2666MHz(1Rx4 1.2V)RDIMM，出厂配置24条内存插槽；最大支持≥1.5TB内存，支持单条128GB；运用四路交叉存取高级容错技术，可实现内存热插拔、内存镜像功能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5.硬盘：6块960GB 5100主流SSD硬盘； ≥12个3.5英寸硬盘扩展，支持直连NVMe PCIe SSD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6.★RAID功能：配置单独的基于12Gbps技术的阵列控制器，4GB缓存，支持0,1,5,50,10等RAID级别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7.网卡：配置4个1Gb/s自适应网卡，1块2口10G SFP+网卡；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8.配件：配套机架安装导轨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9.电源：单个白金电源输出功率≥750W，1+1冗余热插拔电源，支持240V高压直流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10.冷却系统：支持6个带故障预报警(PFA)功能的冗余热插拔系统风扇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11.I/O扩展：要求≥7个PCI-E 3.0插槽，包括一个M.2适配器预留的接口</w:t>
            </w:r>
          </w:p>
          <w:p w:rsidR="00DD1C89" w:rsidRPr="00DF3A0A" w:rsidRDefault="00DD1C89" w:rsidP="00DD1C89">
            <w:pPr>
              <w:rPr>
                <w:color w:val="000000" w:themeColor="text1"/>
              </w:rPr>
            </w:pP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12.★</w:t>
            </w:r>
            <w:r w:rsidRPr="00DF3A0A">
              <w:rPr>
                <w:rFonts w:hint="eastAsia"/>
                <w:color w:val="000000" w:themeColor="text1"/>
              </w:rPr>
              <w:t>服务器管理：提供同一界面下对服务器、存储、光纤交换机及操作系统的完整监控（截图证明）。提供对服务器内部件级的资产进行自动统计（截图证明）直接对远程服务器进行硬件级开关机（截图证明），日志收集等管理操作（截图证明）。</w:t>
            </w:r>
            <w:r w:rsidRPr="00DF3A0A">
              <w:rPr>
                <w:rFonts w:hint="eastAsia"/>
                <w:color w:val="000000" w:themeColor="text1"/>
              </w:rPr>
              <w:lastRenderedPageBreak/>
              <w:t>系统自带拓扑图功能（提供整体机房拓扑，且拓扑图对应机柜内服务器物理位置，截图证明），支持大屏监控，直观展现故障位置，故障</w:t>
            </w:r>
            <w:r w:rsidRPr="00DF3A0A">
              <w:rPr>
                <w:rFonts w:hint="eastAsia"/>
                <w:color w:val="000000" w:themeColor="text1"/>
              </w:rPr>
              <w:t>10</w:t>
            </w:r>
            <w:r w:rsidRPr="00DF3A0A">
              <w:rPr>
                <w:rFonts w:hint="eastAsia"/>
                <w:color w:val="000000" w:themeColor="text1"/>
              </w:rPr>
              <w:t>秒即可定位。可支持对</w:t>
            </w:r>
            <w:r w:rsidRPr="00DF3A0A">
              <w:rPr>
                <w:rFonts w:hint="eastAsia"/>
                <w:color w:val="000000" w:themeColor="text1"/>
              </w:rPr>
              <w:t>IBM</w:t>
            </w:r>
            <w:r w:rsidRPr="00DF3A0A">
              <w:rPr>
                <w:rFonts w:hint="eastAsia"/>
                <w:color w:val="000000" w:themeColor="text1"/>
              </w:rPr>
              <w:t>、</w:t>
            </w:r>
            <w:r w:rsidRPr="00DF3A0A">
              <w:rPr>
                <w:rFonts w:hint="eastAsia"/>
                <w:color w:val="000000" w:themeColor="text1"/>
              </w:rPr>
              <w:t>HP</w:t>
            </w:r>
            <w:r w:rsidRPr="00DF3A0A">
              <w:rPr>
                <w:rFonts w:hint="eastAsia"/>
                <w:color w:val="000000" w:themeColor="text1"/>
              </w:rPr>
              <w:t>、</w:t>
            </w:r>
            <w:r w:rsidRPr="00DF3A0A">
              <w:rPr>
                <w:rFonts w:hint="eastAsia"/>
                <w:color w:val="000000" w:themeColor="text1"/>
              </w:rPr>
              <w:t>DELL</w:t>
            </w:r>
            <w:r w:rsidRPr="00DF3A0A">
              <w:rPr>
                <w:rFonts w:hint="eastAsia"/>
                <w:color w:val="000000" w:themeColor="text1"/>
              </w:rPr>
              <w:t>、联想等多品牌服务器统一监控。支持带内带外管理，具有自动</w:t>
            </w:r>
            <w:r w:rsidRPr="00DF3A0A">
              <w:rPr>
                <w:rFonts w:hint="eastAsia"/>
                <w:color w:val="000000" w:themeColor="text1"/>
              </w:rPr>
              <w:t>Call Home</w:t>
            </w:r>
            <w:r w:rsidRPr="00DF3A0A">
              <w:rPr>
                <w:rFonts w:hint="eastAsia"/>
                <w:color w:val="000000" w:themeColor="text1"/>
              </w:rPr>
              <w:t>报修功能。自动侦测云系统添加的设备、并自动安装代理进行监控管理；</w:t>
            </w:r>
          </w:p>
          <w:p w:rsidR="00DD1C89" w:rsidRPr="00DF3A0A" w:rsidRDefault="00DD1C89" w:rsidP="00DD1C89">
            <w:pPr>
              <w:rPr>
                <w:color w:val="000000" w:themeColor="text1"/>
              </w:rPr>
            </w:pPr>
            <w:r w:rsidRPr="00DF3A0A">
              <w:rPr>
                <w:rFonts w:hint="eastAsia"/>
                <w:color w:val="000000" w:themeColor="text1"/>
              </w:rPr>
              <w:t>13.</w:t>
            </w:r>
            <w:r w:rsidRPr="00DF3A0A">
              <w:rPr>
                <w:rFonts w:hint="eastAsia"/>
                <w:color w:val="000000" w:themeColor="text1"/>
              </w:rPr>
              <w:t>安全管理：配置两块冗余</w:t>
            </w:r>
            <w:r w:rsidRPr="00DF3A0A">
              <w:rPr>
                <w:rFonts w:hint="eastAsia"/>
                <w:color w:val="000000" w:themeColor="text1"/>
              </w:rPr>
              <w:t>TPM</w:t>
            </w:r>
            <w:r w:rsidRPr="00DF3A0A">
              <w:rPr>
                <w:rFonts w:hint="eastAsia"/>
                <w:color w:val="000000" w:themeColor="text1"/>
              </w:rPr>
              <w:t>安全芯片模块，服务器监控管理系统，独立</w:t>
            </w:r>
            <w:r w:rsidRPr="00DF3A0A">
              <w:rPr>
                <w:rFonts w:hint="eastAsia"/>
                <w:color w:val="000000" w:themeColor="text1"/>
              </w:rPr>
              <w:t>1Gb/s</w:t>
            </w:r>
            <w:r w:rsidRPr="00DF3A0A">
              <w:rPr>
                <w:rFonts w:hint="eastAsia"/>
                <w:color w:val="000000" w:themeColor="text1"/>
              </w:rPr>
              <w:t>管理网卡，远程开关机，远程定位等；支持无人值守的</w:t>
            </w:r>
            <w:r w:rsidRPr="00DF3A0A">
              <w:rPr>
                <w:rFonts w:hint="eastAsia"/>
                <w:color w:val="000000" w:themeColor="text1"/>
              </w:rPr>
              <w:t>Windows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>Redhat Linux</w:t>
            </w:r>
            <w:r w:rsidRPr="00DF3A0A">
              <w:rPr>
                <w:rFonts w:hint="eastAsia"/>
                <w:color w:val="000000" w:themeColor="text1"/>
              </w:rPr>
              <w:t>中文导航安装软件；提供机箱锁；</w:t>
            </w:r>
          </w:p>
          <w:p w:rsidR="00DD1C89" w:rsidRPr="00DF3A0A" w:rsidRDefault="00DD1C89" w:rsidP="00DD1C89">
            <w:pPr>
              <w:rPr>
                <w:color w:val="000000" w:themeColor="text1"/>
              </w:rPr>
            </w:pPr>
            <w:r w:rsidRPr="00DF3A0A">
              <w:rPr>
                <w:rFonts w:hint="eastAsia"/>
                <w:color w:val="000000" w:themeColor="text1"/>
              </w:rPr>
              <w:t>14.</w:t>
            </w:r>
            <w:r w:rsidRPr="00DF3A0A">
              <w:rPr>
                <w:rFonts w:asciiTheme="minorEastAsia" w:hAnsiTheme="minorEastAsia" w:hint="eastAsia"/>
                <w:color w:val="000000" w:themeColor="text1"/>
              </w:rPr>
              <w:t xml:space="preserve"> ★</w:t>
            </w:r>
            <w:r w:rsidRPr="00DF3A0A">
              <w:rPr>
                <w:rFonts w:hint="eastAsia"/>
                <w:color w:val="000000" w:themeColor="text1"/>
              </w:rPr>
              <w:t>系统管理：提供硬件集中式资源管理系统，可简化基础结构管理、加快响应和提高硬件系统可用性，可自动发现、清点、跟踪、监控和配置服务器、网络和存储硬件，提供如下功能：硬件管理：可免代理进行硬件管理，可自动发现可管理的设备（包括服务器、网络和存储硬件），收集受管设备的清单数据，使受管硬件清单及状态一目了然，包括查看状态和属性、配置系统和网络设置、启动管理界面、打开和关闭电源以及远程控制；展示机架视图将受管设备进行分组，以反映数据中心内真实的机架安装情况。硬件监控：可集中查看从受管设备生成的所有事件和警报，事件或警报将传递到集中管理平台，并显示在事件或警报日志中，可从仪表板和状态栏中查看所有事件和警报的摘要，同时可查看特定设备的警报和事件详细信息。操作系统批量部署：可管理操作系统映像的存储库以及可同时将操作系统映像部署到≥</w:t>
            </w:r>
            <w:r w:rsidRPr="00DF3A0A">
              <w:rPr>
                <w:rFonts w:hint="eastAsia"/>
                <w:color w:val="000000" w:themeColor="text1"/>
              </w:rPr>
              <w:t>20</w:t>
            </w:r>
            <w:r w:rsidRPr="00DF3A0A">
              <w:rPr>
                <w:rFonts w:hint="eastAsia"/>
                <w:color w:val="000000" w:themeColor="text1"/>
              </w:rPr>
              <w:t>台受管服务器。配置管理：可使用一致的配置快速配置和预先配置所有服务器。配置设置（如本地存储、</w:t>
            </w:r>
            <w:r w:rsidRPr="00DF3A0A">
              <w:rPr>
                <w:rFonts w:hint="eastAsia"/>
                <w:color w:val="000000" w:themeColor="text1"/>
              </w:rPr>
              <w:t xml:space="preserve">I/O </w:t>
            </w:r>
            <w:r w:rsidRPr="00DF3A0A">
              <w:rPr>
                <w:rFonts w:hint="eastAsia"/>
                <w:color w:val="000000" w:themeColor="text1"/>
              </w:rPr>
              <w:t>适配器、引导设置、固件、端口以及</w:t>
            </w:r>
            <w:r w:rsidRPr="00DF3A0A">
              <w:rPr>
                <w:rFonts w:hint="eastAsia"/>
                <w:color w:val="000000" w:themeColor="text1"/>
              </w:rPr>
              <w:t xml:space="preserve"> IMM 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 xml:space="preserve"> uEFI </w:t>
            </w:r>
            <w:r w:rsidRPr="00DF3A0A">
              <w:rPr>
                <w:rFonts w:hint="eastAsia"/>
                <w:color w:val="000000" w:themeColor="text1"/>
              </w:rPr>
              <w:t>设置）保存为服务器配置模板，可应用于一个或多个受管服务器。更新配置模板后，这些更改将自动部署到所应用的服务器。固件合规性和更新：可集中将固件合规性策略分配给受管设备，简化固件管理，监控对这些设备的清单作出的更改，并标记任何不合规的设备，可使用从所管理的固件更新的存储库为该设备应用并激活固件更新。用户管理：支持集中认证服务器管理用户帐户和认证用户凭证；支持三种类型的认证服务器：本地认证服务器、外部</w:t>
            </w:r>
            <w:r w:rsidRPr="00DF3A0A">
              <w:rPr>
                <w:rFonts w:hint="eastAsia"/>
                <w:color w:val="000000" w:themeColor="text1"/>
              </w:rPr>
              <w:t xml:space="preserve"> LDAP </w:t>
            </w:r>
            <w:r w:rsidRPr="00DF3A0A">
              <w:rPr>
                <w:rFonts w:hint="eastAsia"/>
                <w:color w:val="000000" w:themeColor="text1"/>
              </w:rPr>
              <w:t>服务器（</w:t>
            </w:r>
            <w:r w:rsidRPr="00DF3A0A">
              <w:rPr>
                <w:rFonts w:hint="eastAsia"/>
                <w:color w:val="000000" w:themeColor="text1"/>
              </w:rPr>
              <w:t>Microsoft Active Directory</w:t>
            </w:r>
            <w:r w:rsidRPr="00DF3A0A">
              <w:rPr>
                <w:rFonts w:hint="eastAsia"/>
                <w:color w:val="000000" w:themeColor="text1"/>
              </w:rPr>
              <w:t>）和外部</w:t>
            </w:r>
            <w:r w:rsidRPr="00DF3A0A">
              <w:rPr>
                <w:rFonts w:hint="eastAsia"/>
                <w:color w:val="000000" w:themeColor="text1"/>
              </w:rPr>
              <w:t xml:space="preserve"> SAML 2.0 </w:t>
            </w:r>
            <w:r w:rsidRPr="00DF3A0A">
              <w:rPr>
                <w:rFonts w:hint="eastAsia"/>
                <w:color w:val="000000" w:themeColor="text1"/>
              </w:rPr>
              <w:t>身份提供商（</w:t>
            </w:r>
            <w:r w:rsidRPr="00DF3A0A">
              <w:rPr>
                <w:rFonts w:hint="eastAsia"/>
                <w:color w:val="000000" w:themeColor="text1"/>
              </w:rPr>
              <w:t xml:space="preserve">Microsoft Active Directory </w:t>
            </w:r>
            <w:r w:rsidRPr="00DF3A0A">
              <w:rPr>
                <w:rFonts w:hint="eastAsia"/>
                <w:color w:val="000000" w:themeColor="text1"/>
              </w:rPr>
              <w:t>联合身份验证服务（</w:t>
            </w:r>
            <w:r w:rsidRPr="00DF3A0A">
              <w:rPr>
                <w:rFonts w:hint="eastAsia"/>
                <w:color w:val="000000" w:themeColor="text1"/>
              </w:rPr>
              <w:t>AD FS</w:t>
            </w:r>
            <w:r w:rsidRPr="00DF3A0A">
              <w:rPr>
                <w:rFonts w:hint="eastAsia"/>
                <w:color w:val="000000" w:themeColor="text1"/>
              </w:rPr>
              <w:t>））；具备用户操作审核日志，提供用户操作（如登录、创建新用户或更改用户密码）的历史记录。与主流管理平台集成：提供与</w:t>
            </w:r>
            <w:r w:rsidRPr="00DF3A0A">
              <w:rPr>
                <w:rFonts w:hint="eastAsia"/>
                <w:color w:val="000000" w:themeColor="text1"/>
              </w:rPr>
              <w:t xml:space="preserve">Microsoft Systems Center 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>Vmware vCenter</w:t>
            </w:r>
            <w:r w:rsidRPr="00DF3A0A">
              <w:rPr>
                <w:rFonts w:hint="eastAsia"/>
                <w:color w:val="000000" w:themeColor="text1"/>
              </w:rPr>
              <w:t>集成的插件模块，通过插件模块可提供物理设备发现、监控和管理功能。必须提供插件下载网址。移动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管理功能：提供支持</w:t>
            </w:r>
            <w:r w:rsidRPr="00DF3A0A">
              <w:rPr>
                <w:rFonts w:hint="eastAsia"/>
                <w:color w:val="000000" w:themeColor="text1"/>
              </w:rPr>
              <w:t>Android</w:t>
            </w:r>
            <w:r w:rsidRPr="00DF3A0A">
              <w:rPr>
                <w:rFonts w:hint="eastAsia"/>
                <w:color w:val="000000" w:themeColor="text1"/>
              </w:rPr>
              <w:t>和</w:t>
            </w:r>
            <w:r w:rsidRPr="00DF3A0A">
              <w:rPr>
                <w:rFonts w:hint="eastAsia"/>
                <w:color w:val="000000" w:themeColor="text1"/>
              </w:rPr>
              <w:t xml:space="preserve"> iOS</w:t>
            </w:r>
            <w:r w:rsidRPr="00DF3A0A">
              <w:rPr>
                <w:rFonts w:hint="eastAsia"/>
                <w:color w:val="000000" w:themeColor="text1"/>
              </w:rPr>
              <w:t>的移动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，通过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可以集中监控查看设备的状态、审计日志和报警信息，以及执行设备电源开关动作等。必须提供移动</w:t>
            </w:r>
            <w:r w:rsidRPr="00DF3A0A">
              <w:rPr>
                <w:rFonts w:hint="eastAsia"/>
                <w:color w:val="000000" w:themeColor="text1"/>
              </w:rPr>
              <w:t>APP</w:t>
            </w:r>
            <w:r w:rsidRPr="00DF3A0A">
              <w:rPr>
                <w:rFonts w:hint="eastAsia"/>
                <w:color w:val="000000" w:themeColor="text1"/>
              </w:rPr>
              <w:t>下载网址。</w:t>
            </w:r>
          </w:p>
          <w:p w:rsidR="00DD1C89" w:rsidRPr="00DF3A0A" w:rsidRDefault="00DD1C89" w:rsidP="00DD1C8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15.厂商资质: 原厂商具备ISO/IEC 27001信息安全管理体系认证并提供证书复印件；服务体系应通过信息技术服务管理体系ISO/IEC20000认证和CCCS客户联络中心标准体系认证,提供以上证书提供证书复印件</w:t>
            </w:r>
            <w:r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16.★服务：原厂商3年7x24现场支持保修，为保证设备的可靠性服务，提供原厂针对本项目的授权原件和售后服务承诺函原件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3</w:t>
            </w:r>
          </w:p>
        </w:tc>
      </w:tr>
      <w:tr w:rsidR="00DF3A0A" w:rsidRPr="00DF3A0A" w:rsidTr="008D4FD1">
        <w:trPr>
          <w:trHeight w:val="9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数据中心级万兆光纤交换机</w:t>
            </w:r>
          </w:p>
        </w:tc>
        <w:tc>
          <w:tcPr>
            <w:tcW w:w="1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7F4AEC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1.</w:t>
            </w:r>
            <w:r w:rsidR="007F4AEC" w:rsidRPr="00DF3A0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★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性能参数：交换容量≥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640Gbps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，转发性能≥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476Mpps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，端口时延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&lt; 760ns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，不支持堆叠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2.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硬件尺寸要求：设备为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1U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盒式设备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满足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600mm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深机柜要求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3.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端口类型和数量：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10G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端口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SFP+ 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32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，此次配置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个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10G SFP+ 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模块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4.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节能要求：后向前通风方式，能耗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140W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以下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5.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电源要求：热插拔模块化电源，形成冗余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6.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风扇要求：热插拔模块化电源，形成冗余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7.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链路层与接口功能：支持的端口聚合组数≥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32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，每个聚合组支持端口数≥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32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个；支持跨交换机的端口绑定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8.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二层功能：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MAC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地址≥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128K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；支持静态、动态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MAC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地址表项；支持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4K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活动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QinQ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，支持基于端口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和基于协议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，支持组播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IEEE 802.1d(STP), 802.w(RSTP), 802.1s(MSTP),PVRST+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内端口隔离；支持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LLDP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Jumbo frame 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9k byte 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并且自动适应；可手工进行设置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MTU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值，支持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PVLAN/MUX 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9.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三层功能：支持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IPv4 IPv6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静态路由，路由条数≥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256 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条，静态路由加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BFD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；支持动态路由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RIP V1/V2, OSPF V2,BGP4/BGP4+,OSPF+BFD, OSPF Graceful Restart, BGP+BFD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；支持策略路由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PBR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PIM SM/DM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VRRP tracking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跟踪参数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10.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组播：支持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IGMP v1/v2/v3 Snooping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和快速离开机制；支持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内组播转发和组播多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复制；支持捆绑端口的组播负载分担；支持可控组播；基于端口的组播流量统计，支持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IGMP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过滤；支持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IGM Querier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8K IGMP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组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11.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镜像功能：支持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SPAN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和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ERSPAN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；支持聚合端口；支持多个物理端口的流量镜像到一个端口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12.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访问控制：支持基于第二层、第三层和第四层的进方向或出方向的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ACL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VLAN ACL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和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IPv6 ACL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IP/Port/MAC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的绑定功能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13.QoS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：至少具备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个队列，支持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WRED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调度方式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WRED+ECN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，提供流整形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shaping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；提供广播风暴抑制功能，提供流限速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CAR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DCB/CEE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14.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安全功能：支持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DHCP Snooping trust, 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防止私设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DHCP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服务器，支持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DHCP snooping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BPDU guard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Root guard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Loop Guard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Raduis,TACACS+,LDAP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CPU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攻击防范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CoPP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：支持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CPCAR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CPU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队列限速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15.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可靠性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ETH OAM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OSPF Graceful Restart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16.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虚拟化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支持与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Cisco VPC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相似的双核心设备虚拟化功能；支持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Nutanix Cluster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虚机感知，实现网络配置的自动迁移；提供与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Nutanix Prism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管理集成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17.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软件定义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REST API;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Python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语言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;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VMware Log Insight;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提供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OpenStack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云平台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 xml:space="preserve"> Plug-in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插件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管理协议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SNMP v1/v2/v3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Telnet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RMON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SSHv2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；支持基于脚本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(Phyton)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的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ISCLI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Netconfig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语言；支持通过命令行、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Web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、中文图形化配置软件等方式进行配置和管理；支持网络质量分析功能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  <w:t>18.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监控手段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sFLOW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RMON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；支持命令行下的端口流量及数据包的统计；支持严重硬件失效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LED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报警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设备维护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: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支持自动配置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ZTP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，请详细描述功能和实现；支持计划的定时自动升级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schedule</w:t>
            </w:r>
            <w:r w:rsidRPr="00DF3A0A">
              <w:rPr>
                <w:rFonts w:hint="eastAsia"/>
                <w:color w:val="000000" w:themeColor="text1"/>
                <w:sz w:val="20"/>
                <w:szCs w:val="20"/>
              </w:rPr>
              <w:t>；支持批量升级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9" w:rsidRPr="00DF3A0A" w:rsidRDefault="00DD1C89" w:rsidP="00955B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F3A0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</w:p>
        </w:tc>
      </w:tr>
      <w:bookmarkEnd w:id="0"/>
    </w:tbl>
    <w:p w:rsidR="00D71653" w:rsidRPr="00DF3A0A" w:rsidRDefault="00D71653">
      <w:pPr>
        <w:rPr>
          <w:color w:val="000000" w:themeColor="text1"/>
        </w:rPr>
      </w:pPr>
    </w:p>
    <w:sectPr w:rsidR="00D71653" w:rsidRPr="00DF3A0A" w:rsidSect="008D4FD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97" w:rsidRDefault="00240897" w:rsidP="008D4FD1">
      <w:r>
        <w:separator/>
      </w:r>
    </w:p>
  </w:endnote>
  <w:endnote w:type="continuationSeparator" w:id="0">
    <w:p w:rsidR="00240897" w:rsidRDefault="00240897" w:rsidP="008D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97" w:rsidRDefault="00240897" w:rsidP="008D4FD1">
      <w:r>
        <w:separator/>
      </w:r>
    </w:p>
  </w:footnote>
  <w:footnote w:type="continuationSeparator" w:id="0">
    <w:p w:rsidR="00240897" w:rsidRDefault="00240897" w:rsidP="008D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3"/>
    <w:rsid w:val="000E01AB"/>
    <w:rsid w:val="00240897"/>
    <w:rsid w:val="002D03F9"/>
    <w:rsid w:val="005D53A0"/>
    <w:rsid w:val="007A0A49"/>
    <w:rsid w:val="007E6B38"/>
    <w:rsid w:val="007F4AEC"/>
    <w:rsid w:val="008D4FD1"/>
    <w:rsid w:val="00955BF3"/>
    <w:rsid w:val="00C77218"/>
    <w:rsid w:val="00D71653"/>
    <w:rsid w:val="00DD1C89"/>
    <w:rsid w:val="00D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0DA6F-3DDB-414A-B515-5790D2A6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F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4F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D4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4817</Characters>
  <Application>Microsoft Office Word</Application>
  <DocSecurity>0</DocSecurity>
  <Lines>40</Lines>
  <Paragraphs>11</Paragraphs>
  <ScaleCrop>false</ScaleCrop>
  <Company>Lenovo.com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 Lun2 Wang</dc:creator>
  <cp:lastModifiedBy>skf</cp:lastModifiedBy>
  <cp:revision>2</cp:revision>
  <cp:lastPrinted>2018-07-05T07:35:00Z</cp:lastPrinted>
  <dcterms:created xsi:type="dcterms:W3CDTF">2018-07-10T12:09:00Z</dcterms:created>
  <dcterms:modified xsi:type="dcterms:W3CDTF">2018-07-10T12:09:00Z</dcterms:modified>
</cp:coreProperties>
</file>