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F" w:rsidRDefault="00C17D2F" w:rsidP="00625ACF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合同签订线上办理使用说明</w:t>
      </w:r>
    </w:p>
    <w:p w:rsidR="00C17D2F" w:rsidRDefault="00C17D2F" w:rsidP="00625ACF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 w:rsidR="00BE77A9">
        <w:rPr>
          <w:rFonts w:hint="eastAsia"/>
          <w:b/>
          <w:sz w:val="44"/>
          <w:szCs w:val="44"/>
        </w:rPr>
        <w:t>部门领导</w:t>
      </w:r>
    </w:p>
    <w:p w:rsidR="00C17D2F" w:rsidRDefault="00C17D2F" w:rsidP="00C17D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C17D2F" w:rsidRDefault="00C17D2F" w:rsidP="00C17D2F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C17D2F" w:rsidRDefault="00C17D2F" w:rsidP="00C17D2F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F" w:rsidRDefault="00C17D2F" w:rsidP="00C17D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合同</w:t>
      </w:r>
      <w:r>
        <w:rPr>
          <w:b/>
          <w:color w:val="000000" w:themeColor="text1"/>
        </w:rPr>
        <w:t>签订线上办理流程</w:t>
      </w:r>
      <w:r>
        <w:rPr>
          <w:rFonts w:hint="eastAsia"/>
          <w:b/>
          <w:color w:val="000000" w:themeColor="text1"/>
        </w:rPr>
        <w:t>：</w:t>
      </w:r>
    </w:p>
    <w:p w:rsidR="00FD7F27" w:rsidRDefault="00FD7F27" w:rsidP="00FD7F27">
      <w:pPr>
        <w:jc w:val="center"/>
        <w:rPr>
          <w:b/>
          <w:color w:val="000000" w:themeColor="text1"/>
        </w:rPr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25.5pt" o:ole="">
            <v:imagedata r:id="rId9" o:title=""/>
          </v:shape>
          <o:OLEObject Type="Embed" ProgID="Visio.Drawing.15" ShapeID="_x0000_i1025" DrawAspect="Content" ObjectID="_1606112260" r:id="rId10"/>
        </w:object>
      </w:r>
    </w:p>
    <w:p w:rsidR="00640ACB" w:rsidRPr="00D36657" w:rsidRDefault="00640ACB" w:rsidP="00640ACB">
      <w:pPr>
        <w:pStyle w:val="a6"/>
        <w:widowControl/>
        <w:numPr>
          <w:ilvl w:val="0"/>
          <w:numId w:val="3"/>
        </w:numPr>
        <w:spacing w:before="100" w:after="100"/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首先由</w:t>
      </w:r>
      <w:r w:rsidRPr="00D36657">
        <w:rPr>
          <w:rFonts w:hint="eastAsia"/>
          <w:b/>
          <w:color w:val="FF0000"/>
        </w:rPr>
        <w:t>所在学院的人事秘书发起合同签订流程。</w:t>
      </w:r>
      <w:r>
        <w:rPr>
          <w:rFonts w:hint="eastAsia"/>
          <w:b/>
          <w:color w:val="FF0000"/>
        </w:rPr>
        <w:t>并且经过个人填写以及二级部门人事秘书初审后，流转到二级部门领导环节。</w:t>
      </w:r>
    </w:p>
    <w:p w:rsidR="00640ACB" w:rsidRDefault="00640ACB" w:rsidP="00640ACB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个人访问哈尔滨工业大学主页：</w:t>
      </w:r>
      <w:hyperlink r:id="rId11" w:history="1">
        <w:r>
          <w:rPr>
            <w:rStyle w:val="a8"/>
            <w:rFonts w:hint="eastAsia"/>
          </w:rPr>
          <w:t>www.hit.edu.cn</w:t>
        </w:r>
        <w:r>
          <w:rPr>
            <w:rFonts w:hint="eastAsia"/>
            <w:szCs w:val="22"/>
          </w:rPr>
          <w:t>，点击“校园门户”</w:t>
        </w:r>
      </w:hyperlink>
      <w:r>
        <w:rPr>
          <w:rFonts w:hint="eastAsia"/>
        </w:rPr>
        <w:t>，登录统一身份认证，忘记密码可以拨打</w:t>
      </w:r>
      <w:r>
        <w:rPr>
          <w:rFonts w:hint="eastAsia"/>
        </w:rPr>
        <w:t>86414659</w:t>
      </w:r>
      <w:r>
        <w:rPr>
          <w:rFonts w:hint="eastAsia"/>
        </w:rPr>
        <w:t>进行咨询。</w:t>
      </w:r>
    </w:p>
    <w:p w:rsidR="00640ACB" w:rsidRDefault="00640ACB" w:rsidP="00640ACB">
      <w:pPr>
        <w:pStyle w:val="a6"/>
        <w:widowControl/>
      </w:pPr>
      <w:r>
        <w:rPr>
          <w:noProof/>
        </w:rPr>
        <w:drawing>
          <wp:inline distT="0" distB="0" distL="114300" distR="114300">
            <wp:extent cx="5273675" cy="27190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0ACB" w:rsidRDefault="00640ACB" w:rsidP="00640ACB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点击“工作台”中“我的待办”，找到“</w:t>
      </w:r>
      <w:bookmarkStart w:id="0" w:name="_GoBack"/>
      <w:r>
        <w:rPr>
          <w:rFonts w:hint="eastAsia"/>
        </w:rPr>
        <w:t>人事合同</w:t>
      </w:r>
      <w:bookmarkEnd w:id="0"/>
      <w:r>
        <w:rPr>
          <w:rFonts w:hint="eastAsia"/>
        </w:rPr>
        <w:t>”并点击进入。</w:t>
      </w:r>
    </w:p>
    <w:p w:rsidR="00640ACB" w:rsidRDefault="00625ACF" w:rsidP="00640ACB">
      <w:r w:rsidRPr="00625ACF">
        <w:rPr>
          <w:noProof/>
        </w:rPr>
        <w:drawing>
          <wp:inline distT="0" distB="0" distL="0" distR="0">
            <wp:extent cx="5147029" cy="3212327"/>
            <wp:effectExtent l="19050" t="0" r="0" b="0"/>
            <wp:docPr id="8" name="图片 7" descr="D:\Documents\Tencent Files\2943583151\Image\C2C\}}ZQDWZBD78IB`JGFC~FB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2943583151\Image\C2C\}}ZQDWZBD78IB`JGFC~FBX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85" cy="321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65" w:rsidRDefault="00F66B65" w:rsidP="00F66B65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lastRenderedPageBreak/>
        <w:t>分别仔细浏览《聘用合同书》主文本和《岗位约定书》（可以通过“下一页”翻页查看）。</w:t>
      </w:r>
    </w:p>
    <w:p w:rsidR="00F66B65" w:rsidRDefault="009F27AC" w:rsidP="00F66B65">
      <w:pPr>
        <w:pStyle w:val="a6"/>
        <w:widowControl/>
      </w:pPr>
      <w:r>
        <w:rPr>
          <w:noProof/>
        </w:rPr>
        <w:drawing>
          <wp:inline distT="0" distB="0" distL="0" distR="0">
            <wp:extent cx="5274310" cy="3870867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D7" w:rsidRDefault="00F66B65" w:rsidP="005C34D7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合同信息核对无误后，点击“提交”后，交由人事处合同管理员进行抽查。</w:t>
      </w:r>
    </w:p>
    <w:p w:rsidR="00B37A47" w:rsidRPr="00F66B65" w:rsidRDefault="00B37A47" w:rsidP="00B37A47">
      <w:pPr>
        <w:pStyle w:val="a6"/>
        <w:widowControl/>
        <w:numPr>
          <w:ilvl w:val="0"/>
          <w:numId w:val="3"/>
        </w:numPr>
        <w:spacing w:before="100" w:after="100"/>
      </w:pPr>
      <w:r>
        <w:rPr>
          <w:rFonts w:hint="eastAsia"/>
        </w:rPr>
        <w:t>若二级单位领导对岗位约定书内容存在修改意见，点击“退回”后，交由人事秘书进行修改。</w:t>
      </w:r>
    </w:p>
    <w:sectPr w:rsidR="00B37A47" w:rsidRPr="00F66B65" w:rsidSect="00F87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C0" w:rsidRDefault="00476CC0" w:rsidP="00DB2BDD">
      <w:pPr>
        <w:spacing w:line="240" w:lineRule="auto"/>
      </w:pPr>
      <w:r>
        <w:separator/>
      </w:r>
    </w:p>
  </w:endnote>
  <w:endnote w:type="continuationSeparator" w:id="0">
    <w:p w:rsidR="00476CC0" w:rsidRDefault="00476CC0" w:rsidP="00DB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C0" w:rsidRDefault="00476CC0" w:rsidP="00DB2BDD">
      <w:pPr>
        <w:spacing w:line="240" w:lineRule="auto"/>
      </w:pPr>
      <w:r>
        <w:separator/>
      </w:r>
    </w:p>
  </w:footnote>
  <w:footnote w:type="continuationSeparator" w:id="0">
    <w:p w:rsidR="00476CC0" w:rsidRDefault="00476CC0" w:rsidP="00DB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abstractNum w:abstractNumId="1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2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E5BDD"/>
    <w:rsid w:val="000408EC"/>
    <w:rsid w:val="00080449"/>
    <w:rsid w:val="000A7AA4"/>
    <w:rsid w:val="000E06DE"/>
    <w:rsid w:val="001312E6"/>
    <w:rsid w:val="001918F6"/>
    <w:rsid w:val="001A6AB8"/>
    <w:rsid w:val="001C6BC3"/>
    <w:rsid w:val="002018DB"/>
    <w:rsid w:val="00213303"/>
    <w:rsid w:val="00224435"/>
    <w:rsid w:val="00226B7C"/>
    <w:rsid w:val="00232632"/>
    <w:rsid w:val="00263388"/>
    <w:rsid w:val="00285059"/>
    <w:rsid w:val="002952AB"/>
    <w:rsid w:val="002A38FB"/>
    <w:rsid w:val="002B449B"/>
    <w:rsid w:val="002B5704"/>
    <w:rsid w:val="003044E7"/>
    <w:rsid w:val="00312185"/>
    <w:rsid w:val="003309C1"/>
    <w:rsid w:val="00332B8E"/>
    <w:rsid w:val="00355D2D"/>
    <w:rsid w:val="003F4AEC"/>
    <w:rsid w:val="003F75A1"/>
    <w:rsid w:val="004076A9"/>
    <w:rsid w:val="0041285E"/>
    <w:rsid w:val="004359F9"/>
    <w:rsid w:val="00441F0D"/>
    <w:rsid w:val="00476CC0"/>
    <w:rsid w:val="00480F57"/>
    <w:rsid w:val="004936AA"/>
    <w:rsid w:val="004E4789"/>
    <w:rsid w:val="00541474"/>
    <w:rsid w:val="005654CF"/>
    <w:rsid w:val="00575D63"/>
    <w:rsid w:val="005772E0"/>
    <w:rsid w:val="005C34D7"/>
    <w:rsid w:val="00620667"/>
    <w:rsid w:val="00625ACF"/>
    <w:rsid w:val="00625E96"/>
    <w:rsid w:val="00630473"/>
    <w:rsid w:val="00640ACB"/>
    <w:rsid w:val="00643363"/>
    <w:rsid w:val="00647F08"/>
    <w:rsid w:val="00693306"/>
    <w:rsid w:val="006A5F6B"/>
    <w:rsid w:val="006C264D"/>
    <w:rsid w:val="006F49EF"/>
    <w:rsid w:val="006F6B4D"/>
    <w:rsid w:val="00713F21"/>
    <w:rsid w:val="00763B39"/>
    <w:rsid w:val="007D1E8F"/>
    <w:rsid w:val="00813FF1"/>
    <w:rsid w:val="0086734F"/>
    <w:rsid w:val="008A5D5A"/>
    <w:rsid w:val="00923159"/>
    <w:rsid w:val="00927ABB"/>
    <w:rsid w:val="009801F9"/>
    <w:rsid w:val="009A43C3"/>
    <w:rsid w:val="009B753A"/>
    <w:rsid w:val="009C6938"/>
    <w:rsid w:val="009E0067"/>
    <w:rsid w:val="009E02F9"/>
    <w:rsid w:val="009F27AC"/>
    <w:rsid w:val="00A354A0"/>
    <w:rsid w:val="00A37E07"/>
    <w:rsid w:val="00A52AD3"/>
    <w:rsid w:val="00A94127"/>
    <w:rsid w:val="00AA20E9"/>
    <w:rsid w:val="00B37A47"/>
    <w:rsid w:val="00B37E85"/>
    <w:rsid w:val="00B52CFD"/>
    <w:rsid w:val="00B566F4"/>
    <w:rsid w:val="00B61092"/>
    <w:rsid w:val="00BA0434"/>
    <w:rsid w:val="00BC3A20"/>
    <w:rsid w:val="00BE31E9"/>
    <w:rsid w:val="00BE77A9"/>
    <w:rsid w:val="00BF27BF"/>
    <w:rsid w:val="00C14310"/>
    <w:rsid w:val="00C17D2F"/>
    <w:rsid w:val="00C4309F"/>
    <w:rsid w:val="00C63133"/>
    <w:rsid w:val="00C8085B"/>
    <w:rsid w:val="00C94923"/>
    <w:rsid w:val="00CB4513"/>
    <w:rsid w:val="00CB5DBF"/>
    <w:rsid w:val="00CB6472"/>
    <w:rsid w:val="00CF6731"/>
    <w:rsid w:val="00D11E88"/>
    <w:rsid w:val="00D212C7"/>
    <w:rsid w:val="00D335CF"/>
    <w:rsid w:val="00D36CB6"/>
    <w:rsid w:val="00D37734"/>
    <w:rsid w:val="00D51AAC"/>
    <w:rsid w:val="00DB2BDD"/>
    <w:rsid w:val="00E1571D"/>
    <w:rsid w:val="00E34A2D"/>
    <w:rsid w:val="00E36E11"/>
    <w:rsid w:val="00E46226"/>
    <w:rsid w:val="00E62EF9"/>
    <w:rsid w:val="00EA2B5F"/>
    <w:rsid w:val="00EB32AC"/>
    <w:rsid w:val="00EC3491"/>
    <w:rsid w:val="00EE25CB"/>
    <w:rsid w:val="00EE43DE"/>
    <w:rsid w:val="00F20E1C"/>
    <w:rsid w:val="00F3534E"/>
    <w:rsid w:val="00F66B65"/>
    <w:rsid w:val="00F73F73"/>
    <w:rsid w:val="00F81937"/>
    <w:rsid w:val="00F87C08"/>
    <w:rsid w:val="00F87EFA"/>
    <w:rsid w:val="00F90314"/>
    <w:rsid w:val="00FA653E"/>
    <w:rsid w:val="00FD7F27"/>
    <w:rsid w:val="00FF32ED"/>
    <w:rsid w:val="01BE11AF"/>
    <w:rsid w:val="05346AFF"/>
    <w:rsid w:val="05E501A5"/>
    <w:rsid w:val="09965703"/>
    <w:rsid w:val="0D330F22"/>
    <w:rsid w:val="0EA427A6"/>
    <w:rsid w:val="0EF422D0"/>
    <w:rsid w:val="0FA815D5"/>
    <w:rsid w:val="10737300"/>
    <w:rsid w:val="11163A11"/>
    <w:rsid w:val="14155849"/>
    <w:rsid w:val="149F1054"/>
    <w:rsid w:val="1F7C3098"/>
    <w:rsid w:val="20AC0F81"/>
    <w:rsid w:val="26E6612E"/>
    <w:rsid w:val="286A7E37"/>
    <w:rsid w:val="35EE54DF"/>
    <w:rsid w:val="38B025EB"/>
    <w:rsid w:val="3B2215CF"/>
    <w:rsid w:val="3E6F1170"/>
    <w:rsid w:val="41362821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50D69D4"/>
    <w:rsid w:val="7A1F3ED7"/>
    <w:rsid w:val="7A8A7DE8"/>
    <w:rsid w:val="7D583920"/>
    <w:rsid w:val="7E4E5BDD"/>
    <w:rsid w:val="7F0101DD"/>
    <w:rsid w:val="7F1F120F"/>
    <w:rsid w:val="7F3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08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87C08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87C08"/>
    <w:rPr>
      <w:sz w:val="18"/>
      <w:szCs w:val="18"/>
    </w:rPr>
  </w:style>
  <w:style w:type="paragraph" w:styleId="a4">
    <w:name w:val="footer"/>
    <w:basedOn w:val="a"/>
    <w:link w:val="Char0"/>
    <w:qFormat/>
    <w:rsid w:val="00F8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8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87C08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sid w:val="00F87C08"/>
    <w:rPr>
      <w:color w:val="800080"/>
      <w:u w:val="single"/>
    </w:rPr>
  </w:style>
  <w:style w:type="character" w:styleId="a8">
    <w:name w:val="Hyperlink"/>
    <w:basedOn w:val="a0"/>
    <w:qFormat/>
    <w:rsid w:val="00F87C08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F87C0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87C0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87C08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F87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t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1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hx</cp:lastModifiedBy>
  <cp:revision>3</cp:revision>
  <dcterms:created xsi:type="dcterms:W3CDTF">2018-12-10T09:11:00Z</dcterms:created>
  <dcterms:modified xsi:type="dcterms:W3CDTF">2018-12-12T01:31:00Z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