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55" w:rsidRPr="00E120E8" w:rsidRDefault="00B47547" w:rsidP="009A407E">
      <w:pPr>
        <w:pStyle w:val="Style8"/>
        <w:spacing w:beforeLines="100"/>
        <w:ind w:firstLineChars="0" w:firstLine="0"/>
        <w:jc w:val="center"/>
        <w:outlineLvl w:val="1"/>
        <w:rPr>
          <w:rFonts w:ascii="宋体" w:hAnsi="宋体"/>
          <w:b/>
          <w:bCs/>
          <w:color w:val="000000"/>
          <w:sz w:val="28"/>
        </w:rPr>
      </w:pPr>
      <w:r>
        <w:rPr>
          <w:rFonts w:ascii="宋体" w:hAnsi="宋体" w:hint="eastAsia"/>
          <w:b/>
          <w:bCs/>
          <w:color w:val="000000"/>
          <w:sz w:val="28"/>
        </w:rPr>
        <w:t>一、</w:t>
      </w:r>
      <w:r w:rsidR="00C51B55" w:rsidRPr="00E120E8">
        <w:rPr>
          <w:rFonts w:ascii="宋体" w:hAnsi="宋体"/>
          <w:b/>
          <w:bCs/>
          <w:color w:val="000000"/>
          <w:sz w:val="28"/>
        </w:rPr>
        <w:t>项目基本情况</w:t>
      </w:r>
    </w:p>
    <w:p w:rsidR="00C51B55" w:rsidRPr="00E120E8" w:rsidRDefault="00C51B55" w:rsidP="00C51B55">
      <w:pPr>
        <w:pStyle w:val="a5"/>
        <w:spacing w:line="390" w:lineRule="exact"/>
        <w:ind w:firstLineChars="0" w:firstLine="0"/>
        <w:rPr>
          <w:rFonts w:ascii="宋体" w:hAnsi="宋体"/>
          <w:color w:val="000000"/>
          <w:sz w:val="21"/>
        </w:rPr>
      </w:pPr>
      <w:r w:rsidRPr="00E120E8">
        <w:rPr>
          <w:rFonts w:ascii="宋体" w:hAnsi="宋体"/>
          <w:color w:val="000000"/>
          <w:sz w:val="21"/>
        </w:rPr>
        <w:t>专业评审组：                      序号：                  编号：</w:t>
      </w:r>
    </w:p>
    <w:tbl>
      <w:tblPr>
        <w:tblW w:w="9266" w:type="dxa"/>
        <w:jc w:val="center"/>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19"/>
        <w:gridCol w:w="1276"/>
        <w:gridCol w:w="2324"/>
        <w:gridCol w:w="432"/>
        <w:gridCol w:w="1548"/>
        <w:gridCol w:w="884"/>
        <w:gridCol w:w="241"/>
        <w:gridCol w:w="1642"/>
      </w:tblGrid>
      <w:tr w:rsidR="00C51B55" w:rsidRPr="00E120E8" w:rsidTr="009A407E">
        <w:trPr>
          <w:cantSplit/>
          <w:trHeight w:val="1239"/>
          <w:jc w:val="center"/>
        </w:trPr>
        <w:tc>
          <w:tcPr>
            <w:tcW w:w="2195" w:type="dxa"/>
            <w:gridSpan w:val="2"/>
            <w:vAlign w:val="center"/>
          </w:tcPr>
          <w:p w:rsidR="00C51B55" w:rsidRPr="00E120E8" w:rsidRDefault="00C51B55" w:rsidP="003D65C0">
            <w:pPr>
              <w:pStyle w:val="a5"/>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071" w:type="dxa"/>
            <w:gridSpan w:val="6"/>
          </w:tcPr>
          <w:p w:rsidR="00C51B55" w:rsidRPr="00E120E8" w:rsidRDefault="00C51B55" w:rsidP="003D65C0">
            <w:pPr>
              <w:pStyle w:val="a5"/>
              <w:spacing w:line="390" w:lineRule="exact"/>
              <w:ind w:firstLine="420"/>
              <w:rPr>
                <w:rFonts w:ascii="宋体" w:hAnsi="宋体"/>
                <w:color w:val="000000"/>
                <w:sz w:val="21"/>
              </w:rPr>
            </w:pPr>
          </w:p>
        </w:tc>
      </w:tr>
      <w:tr w:rsidR="00C51B55" w:rsidRPr="00E120E8" w:rsidTr="009A407E">
        <w:trPr>
          <w:cantSplit/>
          <w:trHeight w:val="462"/>
          <w:jc w:val="center"/>
        </w:trPr>
        <w:tc>
          <w:tcPr>
            <w:tcW w:w="919" w:type="dxa"/>
            <w:vMerge w:val="restart"/>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项目</w:t>
            </w:r>
          </w:p>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名称</w:t>
            </w:r>
          </w:p>
        </w:tc>
        <w:tc>
          <w:tcPr>
            <w:tcW w:w="1276" w:type="dxa"/>
            <w:vAlign w:val="center"/>
          </w:tcPr>
          <w:p w:rsidR="00C51B55" w:rsidRPr="00E120E8" w:rsidRDefault="00C51B55" w:rsidP="003D65C0">
            <w:pPr>
              <w:pStyle w:val="a5"/>
              <w:spacing w:line="240" w:lineRule="auto"/>
              <w:ind w:firstLineChars="0" w:firstLine="0"/>
              <w:jc w:val="center"/>
              <w:rPr>
                <w:rFonts w:ascii="宋体" w:hAnsi="宋体"/>
                <w:color w:val="000000"/>
                <w:sz w:val="21"/>
              </w:rPr>
            </w:pPr>
            <w:r w:rsidRPr="00E120E8">
              <w:rPr>
                <w:rFonts w:ascii="宋体" w:hAnsi="宋体" w:hint="eastAsia"/>
                <w:color w:val="000000"/>
                <w:sz w:val="21"/>
              </w:rPr>
              <w:t>项目名称</w:t>
            </w:r>
          </w:p>
        </w:tc>
        <w:tc>
          <w:tcPr>
            <w:tcW w:w="7071" w:type="dxa"/>
            <w:gridSpan w:val="6"/>
          </w:tcPr>
          <w:p w:rsidR="00C51B55" w:rsidRPr="00C51B55" w:rsidRDefault="00C51B55" w:rsidP="003D65C0">
            <w:pPr>
              <w:pStyle w:val="a5"/>
              <w:spacing w:line="390" w:lineRule="exact"/>
              <w:ind w:firstLine="482"/>
              <w:rPr>
                <w:rFonts w:ascii="宋体" w:hAnsi="宋体"/>
                <w:b/>
                <w:color w:val="000000"/>
                <w:sz w:val="21"/>
              </w:rPr>
            </w:pPr>
            <w:bookmarkStart w:id="0" w:name="_GoBack"/>
            <w:r w:rsidRPr="00C51B55">
              <w:rPr>
                <w:rFonts w:ascii="Times New Roman" w:eastAsiaTheme="majorEastAsia"/>
                <w:b/>
                <w:kern w:val="0"/>
                <w:szCs w:val="24"/>
              </w:rPr>
              <w:t>极端环境高性能永磁电机系统关键技术及应用</w:t>
            </w:r>
            <w:bookmarkEnd w:id="0"/>
          </w:p>
        </w:tc>
      </w:tr>
      <w:tr w:rsidR="00C51B55" w:rsidRPr="00E120E8" w:rsidTr="009A407E">
        <w:trPr>
          <w:cantSplit/>
          <w:trHeight w:val="462"/>
          <w:jc w:val="center"/>
        </w:trPr>
        <w:tc>
          <w:tcPr>
            <w:tcW w:w="919" w:type="dxa"/>
            <w:vMerge/>
          </w:tcPr>
          <w:p w:rsidR="00C51B55" w:rsidRPr="00E120E8" w:rsidRDefault="00C51B55" w:rsidP="003D65C0">
            <w:pPr>
              <w:pStyle w:val="a5"/>
              <w:spacing w:line="390" w:lineRule="exact"/>
              <w:ind w:firstLine="420"/>
              <w:rPr>
                <w:rFonts w:ascii="宋体" w:hAnsi="宋体"/>
                <w:color w:val="000000"/>
                <w:sz w:val="21"/>
              </w:rPr>
            </w:pPr>
          </w:p>
        </w:tc>
        <w:tc>
          <w:tcPr>
            <w:tcW w:w="1276" w:type="dxa"/>
            <w:vAlign w:val="center"/>
          </w:tcPr>
          <w:p w:rsidR="00C51B55" w:rsidRPr="00E120E8" w:rsidRDefault="00C51B55" w:rsidP="003D65C0">
            <w:pPr>
              <w:pStyle w:val="a5"/>
              <w:spacing w:line="240" w:lineRule="auto"/>
              <w:ind w:firstLineChars="0" w:firstLine="0"/>
              <w:jc w:val="center"/>
              <w:rPr>
                <w:rFonts w:ascii="宋体" w:hAnsi="宋体"/>
                <w:color w:val="000000"/>
                <w:sz w:val="21"/>
              </w:rPr>
            </w:pPr>
            <w:r w:rsidRPr="00E120E8">
              <w:rPr>
                <w:rFonts w:ascii="宋体" w:hAnsi="宋体"/>
                <w:color w:val="000000"/>
                <w:sz w:val="21"/>
              </w:rPr>
              <w:t>公布名</w:t>
            </w:r>
          </w:p>
        </w:tc>
        <w:tc>
          <w:tcPr>
            <w:tcW w:w="7071" w:type="dxa"/>
            <w:gridSpan w:val="6"/>
          </w:tcPr>
          <w:p w:rsidR="00C51B55" w:rsidRPr="00E120E8" w:rsidRDefault="00C51B55" w:rsidP="003D65C0">
            <w:pPr>
              <w:pStyle w:val="a5"/>
              <w:spacing w:line="390" w:lineRule="exact"/>
              <w:ind w:firstLine="420"/>
              <w:rPr>
                <w:rFonts w:ascii="宋体" w:hAnsi="宋体"/>
                <w:color w:val="000000"/>
                <w:sz w:val="21"/>
              </w:rPr>
            </w:pPr>
          </w:p>
        </w:tc>
      </w:tr>
      <w:tr w:rsidR="00C51B55" w:rsidRPr="00E120E8" w:rsidTr="009A407E">
        <w:trPr>
          <w:cantSplit/>
          <w:trHeight w:val="1242"/>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主要完成人</w:t>
            </w:r>
          </w:p>
        </w:tc>
        <w:tc>
          <w:tcPr>
            <w:tcW w:w="7071" w:type="dxa"/>
            <w:gridSpan w:val="6"/>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516"/>
          <w:jc w:val="center"/>
        </w:trPr>
        <w:tc>
          <w:tcPr>
            <w:tcW w:w="2195" w:type="dxa"/>
            <w:gridSpan w:val="2"/>
            <w:tcBorders>
              <w:bottom w:val="single" w:sz="4" w:space="0" w:color="auto"/>
            </w:tcBorders>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项目密级</w:t>
            </w:r>
          </w:p>
        </w:tc>
        <w:tc>
          <w:tcPr>
            <w:tcW w:w="2324" w:type="dxa"/>
            <w:tcBorders>
              <w:bottom w:val="single" w:sz="4" w:space="0" w:color="auto"/>
            </w:tcBorders>
          </w:tcPr>
          <w:p w:rsidR="00C51B55" w:rsidRPr="00E120E8" w:rsidRDefault="00C51B55" w:rsidP="003D65C0">
            <w:pPr>
              <w:pStyle w:val="a5"/>
              <w:spacing w:line="390" w:lineRule="exact"/>
              <w:ind w:firstLine="420"/>
              <w:rPr>
                <w:rFonts w:ascii="宋体" w:hAnsi="宋体"/>
                <w:color w:val="000000"/>
                <w:sz w:val="21"/>
              </w:rPr>
            </w:pPr>
          </w:p>
        </w:tc>
        <w:tc>
          <w:tcPr>
            <w:tcW w:w="1980" w:type="dxa"/>
            <w:gridSpan w:val="2"/>
            <w:tcBorders>
              <w:top w:val="single" w:sz="4" w:space="0" w:color="auto"/>
              <w:bottom w:val="single" w:sz="4" w:space="0" w:color="auto"/>
            </w:tcBorders>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定密日期</w:t>
            </w:r>
          </w:p>
        </w:tc>
        <w:tc>
          <w:tcPr>
            <w:tcW w:w="2767" w:type="dxa"/>
            <w:gridSpan w:val="3"/>
            <w:tcBorders>
              <w:top w:val="single" w:sz="4" w:space="0" w:color="auto"/>
              <w:bottom w:val="single" w:sz="4" w:space="0" w:color="auto"/>
            </w:tcBorders>
          </w:tcPr>
          <w:p w:rsidR="00C51B55" w:rsidRPr="00E120E8" w:rsidRDefault="00C51B55" w:rsidP="003D65C0">
            <w:pPr>
              <w:pStyle w:val="a5"/>
              <w:spacing w:line="390" w:lineRule="exact"/>
              <w:rPr>
                <w:rFonts w:ascii="宋体" w:hAnsi="宋体"/>
                <w:color w:val="000000"/>
              </w:rPr>
            </w:pPr>
          </w:p>
        </w:tc>
      </w:tr>
      <w:tr w:rsidR="00C51B55" w:rsidRPr="00E120E8" w:rsidTr="009A407E">
        <w:trPr>
          <w:cantSplit/>
          <w:trHeight w:val="598"/>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保密期限(年)</w:t>
            </w:r>
          </w:p>
        </w:tc>
        <w:tc>
          <w:tcPr>
            <w:tcW w:w="2324" w:type="dxa"/>
          </w:tcPr>
          <w:p w:rsidR="00C51B55" w:rsidRPr="00E120E8" w:rsidRDefault="00C51B55" w:rsidP="003D65C0">
            <w:pPr>
              <w:pStyle w:val="a5"/>
              <w:spacing w:line="390" w:lineRule="exact"/>
              <w:ind w:firstLine="420"/>
              <w:rPr>
                <w:rFonts w:ascii="宋体" w:hAnsi="宋体"/>
                <w:color w:val="000000"/>
                <w:sz w:val="21"/>
              </w:rPr>
            </w:pPr>
          </w:p>
        </w:tc>
        <w:tc>
          <w:tcPr>
            <w:tcW w:w="1980"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定密机构(</w:t>
            </w:r>
            <w:r w:rsidRPr="00E120E8">
              <w:rPr>
                <w:rFonts w:ascii="宋体" w:hAnsi="宋体" w:hint="eastAsia"/>
                <w:color w:val="000000"/>
                <w:sz w:val="21"/>
              </w:rPr>
              <w:t>盖章</w:t>
            </w:r>
            <w:r w:rsidRPr="00E120E8">
              <w:rPr>
                <w:rFonts w:ascii="宋体" w:hAnsi="宋体"/>
                <w:color w:val="000000"/>
                <w:sz w:val="21"/>
              </w:rPr>
              <w:t>)</w:t>
            </w:r>
          </w:p>
        </w:tc>
        <w:tc>
          <w:tcPr>
            <w:tcW w:w="2767" w:type="dxa"/>
            <w:gridSpan w:val="3"/>
          </w:tcPr>
          <w:p w:rsidR="00C51B55" w:rsidRPr="00E120E8" w:rsidRDefault="00C51B55" w:rsidP="003D65C0">
            <w:pPr>
              <w:pStyle w:val="a5"/>
              <w:spacing w:line="390" w:lineRule="exact"/>
              <w:rPr>
                <w:rFonts w:ascii="宋体" w:hAnsi="宋体"/>
                <w:color w:val="000000"/>
              </w:rPr>
            </w:pPr>
          </w:p>
        </w:tc>
      </w:tr>
      <w:tr w:rsidR="00C51B55" w:rsidRPr="00E120E8" w:rsidTr="009A407E">
        <w:trPr>
          <w:cantSplit/>
          <w:trHeight w:val="510"/>
          <w:jc w:val="center"/>
        </w:trPr>
        <w:tc>
          <w:tcPr>
            <w:tcW w:w="919" w:type="dxa"/>
            <w:vMerge w:val="restart"/>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学科分类名称</w:t>
            </w:r>
          </w:p>
        </w:tc>
        <w:tc>
          <w:tcPr>
            <w:tcW w:w="1276" w:type="dxa"/>
            <w:vAlign w:val="center"/>
          </w:tcPr>
          <w:p w:rsidR="00C51B55" w:rsidRPr="00E120E8" w:rsidRDefault="00C51B55" w:rsidP="003D65C0">
            <w:pPr>
              <w:pStyle w:val="a5"/>
              <w:spacing w:line="390" w:lineRule="exact"/>
              <w:ind w:firstLineChars="38" w:firstLine="80"/>
              <w:jc w:val="center"/>
              <w:rPr>
                <w:rFonts w:ascii="宋体" w:hAnsi="宋体"/>
                <w:color w:val="000000"/>
                <w:sz w:val="21"/>
              </w:rPr>
            </w:pPr>
            <w:r w:rsidRPr="00E120E8">
              <w:rPr>
                <w:rFonts w:ascii="宋体" w:hAnsi="宋体"/>
                <w:color w:val="000000"/>
                <w:sz w:val="21"/>
              </w:rPr>
              <w:t>1</w:t>
            </w:r>
          </w:p>
        </w:tc>
        <w:tc>
          <w:tcPr>
            <w:tcW w:w="4304" w:type="dxa"/>
            <w:gridSpan w:val="3"/>
            <w:vAlign w:val="center"/>
          </w:tcPr>
          <w:p w:rsidR="00C51B55" w:rsidRPr="00E120E8" w:rsidRDefault="00C51B55" w:rsidP="003D65C0">
            <w:pPr>
              <w:pStyle w:val="a5"/>
              <w:spacing w:line="390" w:lineRule="exact"/>
              <w:ind w:firstLine="420"/>
              <w:jc w:val="center"/>
              <w:rPr>
                <w:rFonts w:ascii="宋体" w:hAnsi="宋体"/>
                <w:color w:val="000000"/>
                <w:sz w:val="21"/>
              </w:rPr>
            </w:pPr>
          </w:p>
        </w:tc>
        <w:tc>
          <w:tcPr>
            <w:tcW w:w="884" w:type="dxa"/>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510"/>
          <w:jc w:val="center"/>
        </w:trPr>
        <w:tc>
          <w:tcPr>
            <w:tcW w:w="919" w:type="dxa"/>
            <w:vMerge/>
            <w:vAlign w:val="center"/>
          </w:tcPr>
          <w:p w:rsidR="00C51B55" w:rsidRPr="00E120E8" w:rsidRDefault="00C51B55" w:rsidP="003D65C0">
            <w:pPr>
              <w:pStyle w:val="a5"/>
              <w:spacing w:line="390" w:lineRule="exact"/>
              <w:ind w:firstLine="420"/>
              <w:jc w:val="center"/>
              <w:rPr>
                <w:rFonts w:ascii="宋体" w:hAnsi="宋体"/>
                <w:color w:val="000000"/>
                <w:sz w:val="21"/>
              </w:rPr>
            </w:pPr>
          </w:p>
        </w:tc>
        <w:tc>
          <w:tcPr>
            <w:tcW w:w="1276" w:type="dxa"/>
            <w:vAlign w:val="center"/>
          </w:tcPr>
          <w:p w:rsidR="00C51B55" w:rsidRPr="00E120E8" w:rsidRDefault="00C51B55" w:rsidP="003D65C0">
            <w:pPr>
              <w:pStyle w:val="a5"/>
              <w:spacing w:line="390" w:lineRule="exact"/>
              <w:ind w:rightChars="-31" w:right="-65" w:firstLineChars="0" w:firstLine="0"/>
              <w:jc w:val="center"/>
              <w:rPr>
                <w:rFonts w:ascii="宋体" w:hAnsi="宋体"/>
                <w:color w:val="000000"/>
                <w:sz w:val="21"/>
              </w:rPr>
            </w:pPr>
            <w:r w:rsidRPr="00E120E8">
              <w:rPr>
                <w:rFonts w:ascii="宋体" w:hAnsi="宋体"/>
                <w:color w:val="000000"/>
                <w:sz w:val="21"/>
              </w:rPr>
              <w:t>2</w:t>
            </w:r>
          </w:p>
        </w:tc>
        <w:tc>
          <w:tcPr>
            <w:tcW w:w="4304" w:type="dxa"/>
            <w:gridSpan w:val="3"/>
            <w:vAlign w:val="center"/>
          </w:tcPr>
          <w:p w:rsidR="00C51B55" w:rsidRPr="00E120E8" w:rsidRDefault="00C51B55" w:rsidP="003D65C0">
            <w:pPr>
              <w:pStyle w:val="a5"/>
              <w:spacing w:line="390" w:lineRule="exact"/>
              <w:ind w:firstLine="420"/>
              <w:jc w:val="center"/>
              <w:rPr>
                <w:rFonts w:ascii="宋体" w:hAnsi="宋体"/>
                <w:color w:val="000000"/>
                <w:sz w:val="21"/>
              </w:rPr>
            </w:pPr>
          </w:p>
        </w:tc>
        <w:tc>
          <w:tcPr>
            <w:tcW w:w="884" w:type="dxa"/>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510"/>
          <w:jc w:val="center"/>
        </w:trPr>
        <w:tc>
          <w:tcPr>
            <w:tcW w:w="919" w:type="dxa"/>
            <w:vMerge/>
            <w:vAlign w:val="center"/>
          </w:tcPr>
          <w:p w:rsidR="00C51B55" w:rsidRPr="00E120E8" w:rsidRDefault="00C51B55" w:rsidP="003D65C0">
            <w:pPr>
              <w:pStyle w:val="a5"/>
              <w:spacing w:line="390" w:lineRule="exact"/>
              <w:ind w:firstLine="420"/>
              <w:jc w:val="center"/>
              <w:rPr>
                <w:rFonts w:ascii="宋体" w:hAnsi="宋体"/>
                <w:color w:val="000000"/>
                <w:sz w:val="21"/>
              </w:rPr>
            </w:pPr>
          </w:p>
        </w:tc>
        <w:tc>
          <w:tcPr>
            <w:tcW w:w="1276" w:type="dxa"/>
            <w:vAlign w:val="center"/>
          </w:tcPr>
          <w:p w:rsidR="00C51B55" w:rsidRPr="00E120E8" w:rsidRDefault="00C51B55" w:rsidP="003D65C0">
            <w:pPr>
              <w:pStyle w:val="a5"/>
              <w:spacing w:line="390" w:lineRule="exact"/>
              <w:ind w:rightChars="18" w:right="38" w:firstLineChars="38" w:firstLine="80"/>
              <w:jc w:val="center"/>
              <w:rPr>
                <w:rFonts w:ascii="宋体" w:hAnsi="宋体"/>
                <w:color w:val="000000"/>
                <w:sz w:val="21"/>
              </w:rPr>
            </w:pPr>
            <w:r w:rsidRPr="00E120E8">
              <w:rPr>
                <w:rFonts w:ascii="宋体" w:hAnsi="宋体"/>
                <w:color w:val="000000"/>
                <w:sz w:val="21"/>
              </w:rPr>
              <w:t>3</w:t>
            </w:r>
          </w:p>
        </w:tc>
        <w:tc>
          <w:tcPr>
            <w:tcW w:w="4304" w:type="dxa"/>
            <w:gridSpan w:val="3"/>
            <w:vAlign w:val="center"/>
          </w:tcPr>
          <w:p w:rsidR="00C51B55" w:rsidRPr="00E120E8" w:rsidRDefault="00C51B55" w:rsidP="003D65C0">
            <w:pPr>
              <w:pStyle w:val="a5"/>
              <w:spacing w:line="390" w:lineRule="exact"/>
              <w:ind w:firstLine="420"/>
              <w:jc w:val="center"/>
              <w:rPr>
                <w:rFonts w:ascii="宋体" w:hAnsi="宋体"/>
                <w:color w:val="000000"/>
                <w:sz w:val="21"/>
              </w:rPr>
            </w:pPr>
          </w:p>
        </w:tc>
        <w:tc>
          <w:tcPr>
            <w:tcW w:w="884" w:type="dxa"/>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代码</w:t>
            </w:r>
          </w:p>
        </w:tc>
        <w:tc>
          <w:tcPr>
            <w:tcW w:w="1883" w:type="dxa"/>
            <w:gridSpan w:val="2"/>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491"/>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所属国民经济行业</w:t>
            </w:r>
          </w:p>
        </w:tc>
        <w:tc>
          <w:tcPr>
            <w:tcW w:w="7071" w:type="dxa"/>
            <w:gridSpan w:val="6"/>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491"/>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所属国家重点发展</w:t>
            </w:r>
            <w:r w:rsidRPr="00E120E8">
              <w:rPr>
                <w:rFonts w:ascii="宋体" w:hAnsi="宋体"/>
                <w:color w:val="000000"/>
                <w:sz w:val="21"/>
              </w:rPr>
              <w:t>领域</w:t>
            </w:r>
          </w:p>
        </w:tc>
        <w:tc>
          <w:tcPr>
            <w:tcW w:w="7071" w:type="dxa"/>
            <w:gridSpan w:val="6"/>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455"/>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任务来源</w:t>
            </w:r>
          </w:p>
        </w:tc>
        <w:tc>
          <w:tcPr>
            <w:tcW w:w="7071" w:type="dxa"/>
            <w:gridSpan w:val="6"/>
            <w:vAlign w:val="center"/>
          </w:tcPr>
          <w:p w:rsidR="00C51B55" w:rsidRPr="00E120E8" w:rsidRDefault="00C51B55" w:rsidP="003D65C0">
            <w:pPr>
              <w:pStyle w:val="a5"/>
              <w:spacing w:line="390" w:lineRule="exact"/>
              <w:ind w:firstLine="420"/>
              <w:jc w:val="center"/>
              <w:rPr>
                <w:rFonts w:ascii="宋体" w:hAnsi="宋体"/>
                <w:color w:val="000000"/>
                <w:sz w:val="21"/>
              </w:rPr>
            </w:pPr>
          </w:p>
        </w:tc>
      </w:tr>
      <w:tr w:rsidR="00C51B55" w:rsidRPr="00E120E8" w:rsidTr="009A407E">
        <w:trPr>
          <w:cantSplit/>
          <w:trHeight w:val="1794"/>
          <w:jc w:val="center"/>
        </w:trPr>
        <w:tc>
          <w:tcPr>
            <w:tcW w:w="9266" w:type="dxa"/>
            <w:gridSpan w:val="8"/>
          </w:tcPr>
          <w:p w:rsidR="00C51B55" w:rsidRPr="00E120E8" w:rsidRDefault="00C51B55" w:rsidP="003D65C0">
            <w:pPr>
              <w:pStyle w:val="a5"/>
              <w:spacing w:line="390" w:lineRule="exact"/>
              <w:ind w:firstLineChars="0" w:firstLine="0"/>
              <w:rPr>
                <w:rFonts w:ascii="宋体" w:hAnsi="宋体"/>
                <w:color w:val="000000"/>
                <w:sz w:val="21"/>
              </w:rPr>
            </w:pPr>
            <w:r w:rsidRPr="00E120E8">
              <w:rPr>
                <w:rFonts w:ascii="宋体" w:hAnsi="宋体"/>
                <w:color w:val="000000"/>
                <w:sz w:val="21"/>
              </w:rPr>
              <w:t>具体计划、基金的名称和编号：</w:t>
            </w:r>
          </w:p>
        </w:tc>
      </w:tr>
      <w:tr w:rsidR="00C51B55" w:rsidRPr="00E120E8" w:rsidTr="009A407E">
        <w:trPr>
          <w:cantSplit/>
          <w:trHeight w:val="997"/>
          <w:jc w:val="center"/>
        </w:trPr>
        <w:tc>
          <w:tcPr>
            <w:tcW w:w="9266" w:type="dxa"/>
            <w:gridSpan w:val="8"/>
          </w:tcPr>
          <w:p w:rsidR="00C51B55" w:rsidRPr="00E120E8" w:rsidRDefault="00C51B55"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已呈交的科技报告编号：</w:t>
            </w:r>
          </w:p>
        </w:tc>
      </w:tr>
      <w:tr w:rsidR="00C51B55" w:rsidRPr="00E120E8" w:rsidTr="009A407E">
        <w:trPr>
          <w:cantSplit/>
          <w:trHeight w:val="314"/>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授权发明专利（项）</w:t>
            </w:r>
          </w:p>
        </w:tc>
        <w:tc>
          <w:tcPr>
            <w:tcW w:w="2756"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p>
        </w:tc>
        <w:tc>
          <w:tcPr>
            <w:tcW w:w="2673" w:type="dxa"/>
            <w:gridSpan w:val="3"/>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授权的其他知识产权（项）</w:t>
            </w:r>
          </w:p>
        </w:tc>
        <w:tc>
          <w:tcPr>
            <w:tcW w:w="1642" w:type="dxa"/>
            <w:vAlign w:val="center"/>
          </w:tcPr>
          <w:p w:rsidR="00C51B55" w:rsidRPr="00E120E8" w:rsidRDefault="00C51B55" w:rsidP="003D65C0">
            <w:pPr>
              <w:pStyle w:val="a5"/>
              <w:spacing w:line="390" w:lineRule="exact"/>
              <w:ind w:firstLineChars="0" w:firstLine="0"/>
              <w:jc w:val="center"/>
              <w:rPr>
                <w:rFonts w:ascii="宋体" w:hAnsi="宋体"/>
                <w:color w:val="000000"/>
                <w:sz w:val="21"/>
              </w:rPr>
            </w:pPr>
          </w:p>
        </w:tc>
      </w:tr>
      <w:tr w:rsidR="00C51B55" w:rsidRPr="00E120E8" w:rsidTr="009A407E">
        <w:trPr>
          <w:cantSplit/>
          <w:trHeight w:val="439"/>
          <w:jc w:val="center"/>
        </w:trPr>
        <w:tc>
          <w:tcPr>
            <w:tcW w:w="2195" w:type="dxa"/>
            <w:gridSpan w:val="2"/>
            <w:vAlign w:val="center"/>
          </w:tcPr>
          <w:p w:rsidR="00C51B55" w:rsidRPr="00E120E8" w:rsidRDefault="00C51B55"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项目起止时间</w:t>
            </w:r>
          </w:p>
        </w:tc>
        <w:tc>
          <w:tcPr>
            <w:tcW w:w="2756" w:type="dxa"/>
            <w:gridSpan w:val="2"/>
            <w:vAlign w:val="center"/>
          </w:tcPr>
          <w:p w:rsidR="00C51B55" w:rsidRPr="00E120E8" w:rsidRDefault="00C51B55" w:rsidP="003D65C0">
            <w:pPr>
              <w:pStyle w:val="a5"/>
              <w:spacing w:line="390" w:lineRule="exact"/>
              <w:ind w:firstLineChars="0" w:firstLine="0"/>
              <w:rPr>
                <w:rFonts w:ascii="宋体" w:hAnsi="宋体"/>
                <w:color w:val="000000"/>
                <w:sz w:val="21"/>
              </w:rPr>
            </w:pPr>
            <w:r w:rsidRPr="00E120E8">
              <w:rPr>
                <w:rFonts w:ascii="宋体" w:hAnsi="宋体"/>
                <w:color w:val="000000"/>
                <w:sz w:val="21"/>
              </w:rPr>
              <w:t>起始：     年    月   日</w:t>
            </w:r>
          </w:p>
        </w:tc>
        <w:tc>
          <w:tcPr>
            <w:tcW w:w="4315" w:type="dxa"/>
            <w:gridSpan w:val="4"/>
            <w:vAlign w:val="center"/>
          </w:tcPr>
          <w:p w:rsidR="00C51B55" w:rsidRPr="00E120E8" w:rsidRDefault="00C51B55" w:rsidP="003D65C0">
            <w:pPr>
              <w:pStyle w:val="a5"/>
              <w:spacing w:line="390" w:lineRule="exact"/>
              <w:ind w:firstLineChars="0" w:firstLine="0"/>
              <w:rPr>
                <w:rFonts w:ascii="宋体" w:hAnsi="宋体"/>
                <w:color w:val="000000"/>
                <w:sz w:val="21"/>
              </w:rPr>
            </w:pPr>
            <w:r w:rsidRPr="00E120E8">
              <w:rPr>
                <w:rFonts w:ascii="宋体" w:hAnsi="宋体"/>
                <w:color w:val="000000"/>
                <w:sz w:val="21"/>
              </w:rPr>
              <w:t>完成：     年    月    日</w:t>
            </w:r>
          </w:p>
        </w:tc>
      </w:tr>
    </w:tbl>
    <w:p w:rsidR="00C51B55" w:rsidRDefault="00C51B55" w:rsidP="00C51B55">
      <w:pPr>
        <w:pStyle w:val="a5"/>
        <w:spacing w:line="240" w:lineRule="auto"/>
        <w:jc w:val="center"/>
        <w:rPr>
          <w:rFonts w:ascii="宋体" w:hAnsi="宋体"/>
          <w:color w:val="000000"/>
          <w:sz w:val="21"/>
        </w:rPr>
      </w:pPr>
      <w:r w:rsidRPr="00E120E8">
        <w:rPr>
          <w:rFonts w:ascii="宋体" w:hAnsi="宋体"/>
          <w:color w:val="000000"/>
        </w:rPr>
        <w:t xml:space="preserve">        </w:t>
      </w:r>
      <w:r w:rsidR="003D65C0">
        <w:rPr>
          <w:rFonts w:ascii="宋体" w:hAnsi="宋体"/>
          <w:color w:val="000000"/>
        </w:rPr>
        <w:t xml:space="preserve">                            </w:t>
      </w:r>
      <w:r w:rsidRPr="00E120E8">
        <w:rPr>
          <w:rFonts w:ascii="宋体" w:hAnsi="宋体"/>
          <w:color w:val="000000"/>
          <w:sz w:val="21"/>
        </w:rPr>
        <w:t>国家科学技术奖励工作办公室制</w:t>
      </w:r>
    </w:p>
    <w:p w:rsidR="00C51B55" w:rsidRDefault="00C51B55" w:rsidP="00C51B55">
      <w:pPr>
        <w:pStyle w:val="a5"/>
        <w:spacing w:line="240" w:lineRule="auto"/>
        <w:ind w:firstLine="420"/>
        <w:jc w:val="center"/>
        <w:rPr>
          <w:rFonts w:ascii="宋体" w:hAnsi="宋体"/>
          <w:color w:val="000000"/>
          <w:sz w:val="21"/>
        </w:rPr>
      </w:pPr>
    </w:p>
    <w:p w:rsidR="00C51B55" w:rsidRPr="00E120E8" w:rsidRDefault="00C51B55" w:rsidP="00C51B55">
      <w:pPr>
        <w:pStyle w:val="Style8"/>
        <w:ind w:firstLineChars="0" w:firstLine="0"/>
        <w:jc w:val="center"/>
        <w:outlineLvl w:val="1"/>
        <w:rPr>
          <w:rFonts w:ascii="宋体" w:hAnsi="宋体"/>
          <w:b/>
          <w:color w:val="000000"/>
          <w:sz w:val="28"/>
        </w:rPr>
      </w:pPr>
      <w:r w:rsidRPr="00E120E8">
        <w:rPr>
          <w:rFonts w:ascii="宋体" w:hAnsi="宋体" w:hint="eastAsia"/>
          <w:b/>
          <w:bCs/>
          <w:color w:val="000000"/>
          <w:sz w:val="28"/>
        </w:rPr>
        <w:lastRenderedPageBreak/>
        <w:t>二</w:t>
      </w:r>
      <w:r w:rsidRPr="00E120E8">
        <w:rPr>
          <w:rFonts w:ascii="宋体" w:hAnsi="宋体"/>
          <w:b/>
          <w:bCs/>
          <w:color w:val="000000"/>
          <w:sz w:val="28"/>
        </w:rPr>
        <w:t>、</w:t>
      </w:r>
      <w:r w:rsidRPr="00E120E8">
        <w:rPr>
          <w:rFonts w:ascii="宋体" w:hAnsi="宋体"/>
          <w:b/>
          <w:color w:val="000000"/>
          <w:sz w:val="28"/>
        </w:rPr>
        <w:t>提名意见</w:t>
      </w:r>
    </w:p>
    <w:p w:rsidR="00C51B55" w:rsidRPr="00E120E8" w:rsidRDefault="00C51B55" w:rsidP="00C51B55">
      <w:pPr>
        <w:pStyle w:val="a5"/>
        <w:ind w:firstLineChars="0" w:firstLine="0"/>
        <w:jc w:val="center"/>
        <w:rPr>
          <w:rFonts w:ascii="宋体" w:hAnsi="宋体"/>
          <w:color w:val="000000"/>
        </w:rPr>
      </w:pPr>
      <w:r w:rsidRPr="00E120E8">
        <w:rPr>
          <w:rFonts w:ascii="宋体" w:hAnsi="宋体"/>
          <w:color w:val="000000"/>
        </w:rPr>
        <w:t>（</w:t>
      </w:r>
      <w:r w:rsidRPr="00E120E8">
        <w:rPr>
          <w:rFonts w:ascii="宋体" w:hAnsi="宋体" w:hint="eastAsia"/>
          <w:color w:val="000000"/>
        </w:rPr>
        <w:t>适用于提名机构和部门</w:t>
      </w:r>
      <w:r w:rsidRPr="00E120E8">
        <w:rPr>
          <w:rFonts w:ascii="宋体" w:hAnsi="宋体"/>
          <w:color w:val="000000"/>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C51B55" w:rsidRPr="00E120E8" w:rsidTr="003D65C0">
        <w:trPr>
          <w:cantSplit/>
          <w:trHeight w:hRule="exact" w:val="454"/>
          <w:jc w:val="center"/>
        </w:trPr>
        <w:tc>
          <w:tcPr>
            <w:tcW w:w="1386" w:type="dxa"/>
            <w:tcBorders>
              <w:top w:val="single" w:sz="8" w:space="0" w:color="auto"/>
            </w:tcBorders>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提 名 者</w:t>
            </w:r>
          </w:p>
        </w:tc>
        <w:tc>
          <w:tcPr>
            <w:tcW w:w="7686" w:type="dxa"/>
            <w:gridSpan w:val="3"/>
            <w:tcBorders>
              <w:top w:val="single" w:sz="8" w:space="0" w:color="auto"/>
            </w:tcBorders>
            <w:vAlign w:val="center"/>
          </w:tcPr>
          <w:p w:rsidR="00C51B55" w:rsidRPr="00E120E8" w:rsidRDefault="00C51B55" w:rsidP="00C51B55">
            <w:pPr>
              <w:pStyle w:val="Style8"/>
              <w:spacing w:line="240" w:lineRule="auto"/>
              <w:ind w:firstLineChars="0" w:firstLine="0"/>
              <w:jc w:val="center"/>
              <w:rPr>
                <w:rFonts w:ascii="宋体" w:hAnsi="宋体"/>
                <w:color w:val="000000"/>
                <w:sz w:val="21"/>
              </w:rPr>
            </w:pPr>
            <w:r w:rsidRPr="00972813">
              <w:rPr>
                <w:rFonts w:ascii="宋体" w:hAnsi="宋体" w:hint="eastAsia"/>
                <w:color w:val="000000"/>
                <w:sz w:val="21"/>
              </w:rPr>
              <w:t>黑龙江省科技厅</w:t>
            </w:r>
          </w:p>
        </w:tc>
      </w:tr>
      <w:tr w:rsidR="00C51B55" w:rsidRPr="00E120E8" w:rsidTr="003D65C0">
        <w:trPr>
          <w:cantSplit/>
          <w:trHeight w:hRule="exact" w:val="454"/>
          <w:jc w:val="center"/>
        </w:trPr>
        <w:tc>
          <w:tcPr>
            <w:tcW w:w="1386" w:type="dxa"/>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通讯地址</w:t>
            </w:r>
          </w:p>
        </w:tc>
        <w:tc>
          <w:tcPr>
            <w:tcW w:w="4482" w:type="dxa"/>
            <w:vAlign w:val="center"/>
          </w:tcPr>
          <w:p w:rsidR="00C51B55" w:rsidRPr="00E120E8" w:rsidRDefault="00C51B55" w:rsidP="003D65C0">
            <w:pPr>
              <w:pStyle w:val="Style8"/>
              <w:spacing w:line="240" w:lineRule="auto"/>
              <w:ind w:firstLine="420"/>
              <w:jc w:val="center"/>
              <w:rPr>
                <w:rFonts w:ascii="宋体" w:hAnsi="宋体"/>
                <w:color w:val="000000"/>
                <w:sz w:val="21"/>
              </w:rPr>
            </w:pPr>
          </w:p>
        </w:tc>
        <w:tc>
          <w:tcPr>
            <w:tcW w:w="1092" w:type="dxa"/>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邮政编码</w:t>
            </w:r>
          </w:p>
        </w:tc>
        <w:tc>
          <w:tcPr>
            <w:tcW w:w="2112" w:type="dxa"/>
          </w:tcPr>
          <w:p w:rsidR="00C51B55" w:rsidRPr="00E120E8" w:rsidRDefault="00C51B55" w:rsidP="003D65C0">
            <w:pPr>
              <w:pStyle w:val="Style8"/>
              <w:spacing w:line="240" w:lineRule="auto"/>
              <w:ind w:firstLine="420"/>
              <w:rPr>
                <w:rFonts w:ascii="宋体" w:hAnsi="宋体"/>
                <w:color w:val="000000"/>
                <w:sz w:val="21"/>
              </w:rPr>
            </w:pPr>
          </w:p>
        </w:tc>
      </w:tr>
      <w:tr w:rsidR="00C51B55" w:rsidRPr="00E120E8" w:rsidTr="003D65C0">
        <w:trPr>
          <w:cantSplit/>
          <w:trHeight w:hRule="exact" w:val="454"/>
          <w:jc w:val="center"/>
        </w:trPr>
        <w:tc>
          <w:tcPr>
            <w:tcW w:w="1386" w:type="dxa"/>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 系 人</w:t>
            </w:r>
          </w:p>
        </w:tc>
        <w:tc>
          <w:tcPr>
            <w:tcW w:w="4482" w:type="dxa"/>
            <w:vAlign w:val="center"/>
          </w:tcPr>
          <w:p w:rsidR="00C51B55" w:rsidRPr="00E120E8" w:rsidRDefault="00C51B55" w:rsidP="003D65C0">
            <w:pPr>
              <w:pStyle w:val="Style8"/>
              <w:spacing w:line="240" w:lineRule="auto"/>
              <w:ind w:firstLine="420"/>
              <w:jc w:val="center"/>
              <w:rPr>
                <w:rFonts w:ascii="宋体" w:hAnsi="宋体"/>
                <w:color w:val="000000"/>
                <w:sz w:val="21"/>
              </w:rPr>
            </w:pPr>
          </w:p>
        </w:tc>
        <w:tc>
          <w:tcPr>
            <w:tcW w:w="1092" w:type="dxa"/>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联系电话</w:t>
            </w:r>
          </w:p>
        </w:tc>
        <w:tc>
          <w:tcPr>
            <w:tcW w:w="2112" w:type="dxa"/>
          </w:tcPr>
          <w:p w:rsidR="00C51B55" w:rsidRPr="00E120E8" w:rsidRDefault="00C51B55" w:rsidP="003D65C0">
            <w:pPr>
              <w:pStyle w:val="Style8"/>
              <w:spacing w:line="240" w:lineRule="auto"/>
              <w:ind w:firstLine="420"/>
              <w:rPr>
                <w:rFonts w:ascii="宋体" w:hAnsi="宋体"/>
                <w:color w:val="000000"/>
                <w:sz w:val="21"/>
              </w:rPr>
            </w:pPr>
          </w:p>
        </w:tc>
      </w:tr>
      <w:tr w:rsidR="00C51B55" w:rsidRPr="00E120E8" w:rsidTr="003D65C0">
        <w:trPr>
          <w:cantSplit/>
          <w:trHeight w:hRule="exact" w:val="454"/>
          <w:jc w:val="center"/>
        </w:trPr>
        <w:tc>
          <w:tcPr>
            <w:tcW w:w="1386" w:type="dxa"/>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电子邮箱</w:t>
            </w:r>
          </w:p>
        </w:tc>
        <w:tc>
          <w:tcPr>
            <w:tcW w:w="4482" w:type="dxa"/>
            <w:vAlign w:val="center"/>
          </w:tcPr>
          <w:p w:rsidR="00C51B55" w:rsidRPr="00E120E8" w:rsidRDefault="00C51B55" w:rsidP="003D65C0">
            <w:pPr>
              <w:pStyle w:val="Style8"/>
              <w:spacing w:line="240" w:lineRule="auto"/>
              <w:ind w:firstLine="420"/>
              <w:jc w:val="center"/>
              <w:rPr>
                <w:rFonts w:ascii="宋体" w:hAnsi="宋体"/>
                <w:color w:val="000000"/>
                <w:sz w:val="21"/>
              </w:rPr>
            </w:pPr>
          </w:p>
        </w:tc>
        <w:tc>
          <w:tcPr>
            <w:tcW w:w="1092" w:type="dxa"/>
            <w:vAlign w:val="center"/>
          </w:tcPr>
          <w:p w:rsidR="00C51B55" w:rsidRPr="00E120E8" w:rsidRDefault="00C51B55" w:rsidP="003D65C0">
            <w:pPr>
              <w:pStyle w:val="Style8"/>
              <w:spacing w:line="240" w:lineRule="auto"/>
              <w:ind w:firstLineChars="0" w:firstLine="0"/>
              <w:jc w:val="center"/>
              <w:rPr>
                <w:rFonts w:ascii="宋体" w:hAnsi="宋体"/>
                <w:color w:val="000000"/>
                <w:sz w:val="21"/>
              </w:rPr>
            </w:pPr>
            <w:r w:rsidRPr="00E120E8">
              <w:rPr>
                <w:rFonts w:ascii="宋体" w:hAnsi="宋体" w:hint="eastAsia"/>
                <w:color w:val="000000"/>
                <w:sz w:val="21"/>
              </w:rPr>
              <w:t>传    真</w:t>
            </w:r>
          </w:p>
        </w:tc>
        <w:tc>
          <w:tcPr>
            <w:tcW w:w="2112" w:type="dxa"/>
          </w:tcPr>
          <w:p w:rsidR="00C51B55" w:rsidRPr="00E120E8" w:rsidRDefault="00C51B55" w:rsidP="003D65C0">
            <w:pPr>
              <w:pStyle w:val="Style8"/>
              <w:spacing w:line="240" w:lineRule="auto"/>
              <w:ind w:firstLine="420"/>
              <w:rPr>
                <w:rFonts w:ascii="宋体" w:hAnsi="宋体"/>
                <w:color w:val="000000"/>
                <w:sz w:val="21"/>
              </w:rPr>
            </w:pPr>
          </w:p>
        </w:tc>
      </w:tr>
      <w:tr w:rsidR="00C51B55" w:rsidRPr="00E120E8" w:rsidTr="003D65C0">
        <w:trPr>
          <w:cantSplit/>
          <w:trHeight w:val="7469"/>
          <w:jc w:val="center"/>
        </w:trPr>
        <w:tc>
          <w:tcPr>
            <w:tcW w:w="9072" w:type="dxa"/>
            <w:gridSpan w:val="4"/>
          </w:tcPr>
          <w:p w:rsidR="00C51B55" w:rsidRPr="00E120E8" w:rsidRDefault="00C51B55" w:rsidP="003D65C0">
            <w:pPr>
              <w:rPr>
                <w:rFonts w:ascii="宋体" w:hAnsi="宋体"/>
                <w:color w:val="000000"/>
              </w:rPr>
            </w:pPr>
            <w:r w:rsidRPr="00E120E8">
              <w:rPr>
                <w:rFonts w:ascii="宋体" w:hAnsi="宋体" w:hint="eastAsia"/>
                <w:color w:val="000000"/>
              </w:rPr>
              <w:t>提名意见：</w:t>
            </w:r>
          </w:p>
          <w:p w:rsidR="00C51B55" w:rsidRPr="00595CA3" w:rsidRDefault="00C51B55" w:rsidP="00595CA3">
            <w:pPr>
              <w:spacing w:line="336" w:lineRule="auto"/>
              <w:ind w:firstLineChars="200" w:firstLine="480"/>
              <w:rPr>
                <w:rFonts w:ascii="Times New Roman" w:hAnsi="Times New Roman" w:cs="Times New Roman"/>
                <w:sz w:val="24"/>
              </w:rPr>
            </w:pPr>
            <w:r w:rsidRPr="00595CA3">
              <w:rPr>
                <w:rFonts w:ascii="Times New Roman" w:hAnsi="Times New Roman" w:cs="Times New Roman"/>
                <w:sz w:val="24"/>
              </w:rPr>
              <w:t>深海、深空、深地极端探测和资源开发是我国的重大战略需求，永磁电机驱动系统的性能决定了极端探测装备的性能和人类能达到的范围。深海、深空、深地环境的共性特点是温度和压强变化范围大，极端环境导致电机及驱动控制系统设计方法发生显著的变化，缺乏有效的参考依据，极端环境永磁电机系统的研究是一项复杂和难度极大的课题。该项目在极端环境永磁电机系统解耦分析与高性能电磁设计方法、电机结构设计、功能部件设计、电机高功率密度与高可靠驱动控制等方面取得了显著的创造性成果，突破和掌握了极端环境永磁电机系统的关键技术。研制的永磁电机系统效率、功率密度、过载能力、定位力矩、温升等主要性能指标明显优于国际上发达国家的同类产品，温度和压强适应能力覆盖了月球、火星、全海深和全球油气田深井环境。研制的永磁电机系统已用于神州飞船、月球车</w:t>
            </w:r>
            <w:r w:rsidR="00595CA3">
              <w:rPr>
                <w:rFonts w:ascii="Times New Roman" w:hAnsi="Times New Roman" w:cs="Times New Roman" w:hint="eastAsia"/>
                <w:sz w:val="24"/>
              </w:rPr>
              <w:t>移动系统</w:t>
            </w:r>
            <w:r w:rsidRPr="00595CA3">
              <w:rPr>
                <w:rFonts w:ascii="Times New Roman" w:hAnsi="Times New Roman" w:cs="Times New Roman"/>
                <w:sz w:val="24"/>
              </w:rPr>
              <w:t>、蛟龙号载人潜器、深海勇士号载人潜器、</w:t>
            </w:r>
            <w:r w:rsidRPr="00595CA3">
              <w:rPr>
                <w:rFonts w:ascii="Times New Roman" w:hAnsi="Times New Roman" w:cs="Times New Roman"/>
                <w:sz w:val="24"/>
              </w:rPr>
              <w:t>981</w:t>
            </w:r>
            <w:r w:rsidRPr="00595CA3">
              <w:rPr>
                <w:rFonts w:ascii="Times New Roman" w:hAnsi="Times New Roman" w:cs="Times New Roman"/>
                <w:sz w:val="24"/>
              </w:rPr>
              <w:t>钻井平台等国家重大项目，获得近</w:t>
            </w:r>
            <w:r w:rsidRPr="00595CA3">
              <w:rPr>
                <w:rFonts w:ascii="Times New Roman" w:hAnsi="Times New Roman" w:cs="Times New Roman"/>
                <w:sz w:val="24"/>
              </w:rPr>
              <w:t>30</w:t>
            </w:r>
            <w:r w:rsidRPr="00595CA3">
              <w:rPr>
                <w:rFonts w:ascii="Times New Roman" w:hAnsi="Times New Roman" w:cs="Times New Roman"/>
                <w:sz w:val="24"/>
              </w:rPr>
              <w:t>项发明专利，发表大量高水平论文，为我国极端探测技术的发展做出了重要贡献。</w:t>
            </w:r>
            <w:r w:rsidRPr="00595CA3">
              <w:rPr>
                <w:rFonts w:ascii="Times New Roman" w:hAnsi="Times New Roman" w:cs="Times New Roman"/>
                <w:sz w:val="24"/>
              </w:rPr>
              <w:t xml:space="preserve">                                                                                                                                                                                                                                                                                                                                                                                                                                                                                                                                                                                                                                                                                                                                                                                                                                                                                                                                                                                      </w:t>
            </w:r>
          </w:p>
          <w:p w:rsidR="00C51B55" w:rsidRPr="00E120E8" w:rsidRDefault="00C51B55" w:rsidP="003D65C0">
            <w:pPr>
              <w:rPr>
                <w:color w:val="000000"/>
                <w:sz w:val="18"/>
              </w:rPr>
            </w:pPr>
            <w:r w:rsidRPr="00B04CA6">
              <w:rPr>
                <w:sz w:val="24"/>
              </w:rPr>
              <w:t xml:space="preserve">   </w:t>
            </w:r>
          </w:p>
          <w:p w:rsidR="00C51B55" w:rsidRPr="00E120E8" w:rsidRDefault="00C51B55" w:rsidP="003D65C0">
            <w:pPr>
              <w:tabs>
                <w:tab w:val="left" w:pos="726"/>
              </w:tabs>
              <w:rPr>
                <w:color w:val="000000"/>
                <w:sz w:val="18"/>
              </w:rPr>
            </w:pPr>
          </w:p>
          <w:p w:rsidR="00C51B55" w:rsidRPr="00E120E8" w:rsidRDefault="00C51B55" w:rsidP="009A407E">
            <w:pPr>
              <w:spacing w:beforeLines="50"/>
              <w:ind w:firstLineChars="200" w:firstLine="428"/>
              <w:rPr>
                <w:rFonts w:ascii="宋体" w:hAnsi="宋体"/>
                <w:b/>
                <w:bCs/>
                <w:strike/>
                <w:color w:val="000000"/>
              </w:rPr>
            </w:pPr>
            <w:r w:rsidRPr="00E120E8">
              <w:rPr>
                <w:rFonts w:ascii="宋体" w:hAnsi="宋体" w:hint="eastAsia"/>
                <w:bCs/>
                <w:color w:val="000000"/>
                <w:spacing w:val="2"/>
              </w:rPr>
              <w:t>提名该项目为国家技术发明奖</w:t>
            </w:r>
            <w:r>
              <w:rPr>
                <w:rFonts w:ascii="宋体" w:hAnsi="宋体" w:hint="eastAsia"/>
                <w:bCs/>
                <w:color w:val="000000"/>
                <w:spacing w:val="2"/>
                <w:u w:val="single"/>
              </w:rPr>
              <w:t>二</w:t>
            </w:r>
            <w:r w:rsidRPr="00E120E8">
              <w:rPr>
                <w:rFonts w:ascii="宋体" w:hAnsi="宋体" w:hint="eastAsia"/>
                <w:bCs/>
                <w:color w:val="000000"/>
                <w:spacing w:val="2"/>
              </w:rPr>
              <w:t>等奖。</w:t>
            </w:r>
          </w:p>
        </w:tc>
      </w:tr>
      <w:tr w:rsidR="00C51B55" w:rsidRPr="00E120E8" w:rsidTr="003D65C0">
        <w:trPr>
          <w:cantSplit/>
          <w:trHeight w:val="3075"/>
          <w:jc w:val="center"/>
        </w:trPr>
        <w:tc>
          <w:tcPr>
            <w:tcW w:w="9072" w:type="dxa"/>
            <w:gridSpan w:val="4"/>
            <w:tcBorders>
              <w:top w:val="single" w:sz="4" w:space="0" w:color="auto"/>
              <w:left w:val="single" w:sz="8" w:space="0" w:color="auto"/>
              <w:bottom w:val="single" w:sz="8" w:space="0" w:color="auto"/>
            </w:tcBorders>
          </w:tcPr>
          <w:p w:rsidR="00C51B55" w:rsidRPr="00E120E8" w:rsidRDefault="00C51B55" w:rsidP="003D65C0">
            <w:pPr>
              <w:pStyle w:val="Style8"/>
              <w:spacing w:line="320" w:lineRule="exact"/>
              <w:ind w:firstLine="422"/>
              <w:rPr>
                <w:color w:val="000000"/>
              </w:rPr>
            </w:pPr>
            <w:r w:rsidRPr="00E120E8">
              <w:rPr>
                <w:rFonts w:ascii="宋体" w:hAnsi="宋体" w:hint="eastAsia"/>
                <w:b/>
                <w:bCs/>
                <w:color w:val="000000"/>
                <w:sz w:val="21"/>
              </w:rPr>
              <w:t>声</w:t>
            </w:r>
            <w:r w:rsidRPr="00E120E8">
              <w:rPr>
                <w:rFonts w:ascii="宋体" w:hAnsi="宋体"/>
                <w:b/>
                <w:bCs/>
                <w:color w:val="000000"/>
                <w:sz w:val="21"/>
              </w:rPr>
              <w:t>明：</w:t>
            </w:r>
            <w:r w:rsidRPr="00E120E8">
              <w:rPr>
                <w:rFonts w:ascii="宋体" w:hAnsi="宋体" w:hint="eastAsia"/>
                <w:color w:val="000000"/>
                <w:sz w:val="21"/>
              </w:rPr>
              <w:t>本单位遵守《国家科学技术奖励条例》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C51B55" w:rsidRPr="00E120E8" w:rsidRDefault="00C51B55" w:rsidP="003D65C0">
            <w:pPr>
              <w:rPr>
                <w:color w:val="000000"/>
              </w:rPr>
            </w:pPr>
          </w:p>
          <w:p w:rsidR="00C51B55" w:rsidRPr="00E120E8" w:rsidRDefault="00C51B55" w:rsidP="003D65C0">
            <w:pPr>
              <w:ind w:firstLineChars="200" w:firstLine="420"/>
              <w:rPr>
                <w:color w:val="000000"/>
              </w:rPr>
            </w:pPr>
            <w:r w:rsidRPr="00E120E8">
              <w:rPr>
                <w:rFonts w:hint="eastAsia"/>
                <w:color w:val="000000"/>
              </w:rPr>
              <w:t>法人代表签名：</w:t>
            </w:r>
            <w:r w:rsidRPr="00E120E8">
              <w:rPr>
                <w:rFonts w:hint="eastAsia"/>
                <w:color w:val="000000"/>
              </w:rPr>
              <w:t xml:space="preserve">                             </w:t>
            </w:r>
            <w:r w:rsidRPr="00E120E8">
              <w:rPr>
                <w:rFonts w:hint="eastAsia"/>
                <w:color w:val="000000"/>
              </w:rPr>
              <w:t>单位（盖章）</w:t>
            </w:r>
            <w:r w:rsidRPr="00E120E8">
              <w:rPr>
                <w:rFonts w:hint="eastAsia"/>
                <w:color w:val="000000"/>
              </w:rPr>
              <w:t xml:space="preserve"> </w:t>
            </w:r>
          </w:p>
          <w:p w:rsidR="00C51B55" w:rsidRPr="00E120E8" w:rsidRDefault="00C51B55" w:rsidP="003D65C0">
            <w:pPr>
              <w:ind w:firstLineChars="200" w:firstLine="420"/>
              <w:rPr>
                <w:color w:val="000000"/>
              </w:rPr>
            </w:pPr>
          </w:p>
          <w:p w:rsidR="00C51B55" w:rsidRPr="00E120E8" w:rsidRDefault="00C51B55" w:rsidP="003D65C0">
            <w:pPr>
              <w:spacing w:line="360" w:lineRule="auto"/>
              <w:rPr>
                <w:rFonts w:ascii="宋体" w:hAnsi="宋体"/>
                <w:color w:val="000000"/>
              </w:rPr>
            </w:pPr>
            <w:r w:rsidRPr="00E120E8">
              <w:rPr>
                <w:rFonts w:ascii="宋体" w:hAnsi="宋体" w:hint="eastAsia"/>
                <w:color w:val="000000"/>
              </w:rPr>
              <w:t xml:space="preserve">          年    月    日                                   年    月    日</w:t>
            </w:r>
          </w:p>
        </w:tc>
      </w:tr>
    </w:tbl>
    <w:p w:rsidR="00B47547" w:rsidRDefault="00B47547" w:rsidP="00C51B55">
      <w:pPr>
        <w:pStyle w:val="Style8"/>
        <w:spacing w:line="360" w:lineRule="exact"/>
        <w:ind w:firstLineChars="0" w:firstLine="0"/>
        <w:jc w:val="center"/>
        <w:outlineLvl w:val="1"/>
        <w:rPr>
          <w:b/>
          <w:bCs/>
          <w:color w:val="000000"/>
          <w:sz w:val="28"/>
        </w:rPr>
      </w:pPr>
    </w:p>
    <w:p w:rsidR="00C51B55" w:rsidRPr="00E120E8" w:rsidRDefault="00B47547" w:rsidP="00C51B55">
      <w:pPr>
        <w:pStyle w:val="Style8"/>
        <w:spacing w:line="360" w:lineRule="exact"/>
        <w:ind w:firstLineChars="0" w:firstLine="0"/>
        <w:jc w:val="center"/>
        <w:outlineLvl w:val="1"/>
        <w:rPr>
          <w:b/>
          <w:bCs/>
          <w:color w:val="000000"/>
          <w:sz w:val="28"/>
        </w:rPr>
      </w:pPr>
      <w:r>
        <w:rPr>
          <w:rFonts w:hint="eastAsia"/>
          <w:b/>
          <w:bCs/>
          <w:color w:val="000000"/>
          <w:sz w:val="28"/>
        </w:rPr>
        <w:lastRenderedPageBreak/>
        <w:t>三、</w:t>
      </w:r>
      <w:r w:rsidR="00C51B55" w:rsidRPr="00E120E8">
        <w:rPr>
          <w:b/>
          <w:bCs/>
          <w:color w:val="000000"/>
          <w:sz w:val="28"/>
        </w:rPr>
        <w:t>项目简介</w:t>
      </w:r>
    </w:p>
    <w:p w:rsidR="00C51B55" w:rsidRDefault="00C51B55" w:rsidP="00C51B55">
      <w:pPr>
        <w:spacing w:line="360" w:lineRule="exact"/>
        <w:ind w:firstLineChars="200" w:firstLine="480"/>
        <w:rPr>
          <w:rFonts w:ascii="宋体" w:hAnsi="宋体"/>
          <w:sz w:val="24"/>
          <w:szCs w:val="24"/>
        </w:rPr>
      </w:pPr>
      <w:r w:rsidRPr="00BA32B2">
        <w:rPr>
          <w:rFonts w:ascii="宋体" w:hAnsi="宋体" w:hint="eastAsia"/>
          <w:sz w:val="24"/>
          <w:szCs w:val="24"/>
        </w:rPr>
        <w:t>该项目属于电气工程领域。</w:t>
      </w:r>
      <w:r w:rsidRPr="00BA32B2">
        <w:rPr>
          <w:rFonts w:ascii="宋体" w:hAnsi="宋体" w:hint="eastAsia"/>
          <w:bCs/>
          <w:sz w:val="24"/>
          <w:szCs w:val="24"/>
        </w:rPr>
        <w:t>极</w:t>
      </w:r>
      <w:r w:rsidRPr="00BA32B2">
        <w:rPr>
          <w:rFonts w:ascii="宋体" w:hAnsi="宋体" w:hint="eastAsia"/>
          <w:sz w:val="24"/>
          <w:szCs w:val="24"/>
        </w:rPr>
        <w:t>端环境电机系统是指</w:t>
      </w:r>
      <w:r>
        <w:rPr>
          <w:rFonts w:ascii="宋体" w:hAnsi="宋体" w:hint="eastAsia"/>
          <w:sz w:val="24"/>
          <w:szCs w:val="24"/>
        </w:rPr>
        <w:t>应</w:t>
      </w:r>
      <w:r w:rsidRPr="00BA32B2">
        <w:rPr>
          <w:rFonts w:ascii="宋体" w:hAnsi="宋体" w:hint="eastAsia"/>
          <w:sz w:val="24"/>
          <w:szCs w:val="24"/>
        </w:rPr>
        <w:t>用于</w:t>
      </w:r>
      <w:r w:rsidRPr="00BA32B2">
        <w:rPr>
          <w:rFonts w:ascii="宋体" w:hAnsi="宋体"/>
          <w:sz w:val="24"/>
          <w:szCs w:val="24"/>
        </w:rPr>
        <w:t>“</w:t>
      </w:r>
      <w:r w:rsidRPr="00BA32B2">
        <w:rPr>
          <w:rFonts w:ascii="宋体" w:hAnsi="宋体" w:hint="eastAsia"/>
          <w:sz w:val="24"/>
          <w:szCs w:val="24"/>
        </w:rPr>
        <w:t>深空</w:t>
      </w:r>
      <w:r w:rsidRPr="00BA32B2">
        <w:rPr>
          <w:rFonts w:ascii="宋体" w:hAnsi="宋体"/>
          <w:sz w:val="24"/>
          <w:szCs w:val="24"/>
        </w:rPr>
        <w:t>”</w:t>
      </w:r>
      <w:r>
        <w:rPr>
          <w:rFonts w:ascii="宋体" w:hAnsi="宋体" w:hint="eastAsia"/>
          <w:sz w:val="24"/>
          <w:szCs w:val="24"/>
        </w:rPr>
        <w:t>、</w:t>
      </w:r>
      <w:r w:rsidRPr="00BA32B2">
        <w:rPr>
          <w:rFonts w:ascii="宋体" w:hAnsi="宋体"/>
          <w:sz w:val="24"/>
          <w:szCs w:val="24"/>
        </w:rPr>
        <w:t>“</w:t>
      </w:r>
      <w:r w:rsidRPr="00BA32B2">
        <w:rPr>
          <w:rFonts w:ascii="宋体" w:hAnsi="宋体" w:hint="eastAsia"/>
          <w:sz w:val="24"/>
          <w:szCs w:val="24"/>
        </w:rPr>
        <w:t>深海</w:t>
      </w:r>
      <w:r w:rsidRPr="00BA32B2">
        <w:rPr>
          <w:rFonts w:ascii="宋体" w:hAnsi="宋体"/>
          <w:sz w:val="24"/>
          <w:szCs w:val="24"/>
        </w:rPr>
        <w:t>”</w:t>
      </w:r>
      <w:r w:rsidRPr="00BA32B2">
        <w:rPr>
          <w:rFonts w:ascii="宋体" w:hAnsi="宋体" w:hint="eastAsia"/>
          <w:sz w:val="24"/>
          <w:szCs w:val="24"/>
        </w:rPr>
        <w:t>、</w:t>
      </w:r>
      <w:r w:rsidRPr="00BA32B2">
        <w:rPr>
          <w:rFonts w:ascii="宋体" w:hAnsi="宋体"/>
          <w:sz w:val="24"/>
          <w:szCs w:val="24"/>
        </w:rPr>
        <w:t xml:space="preserve"> “</w:t>
      </w:r>
      <w:r w:rsidRPr="00BA32B2">
        <w:rPr>
          <w:rFonts w:ascii="宋体" w:hAnsi="宋体" w:hint="eastAsia"/>
          <w:sz w:val="24"/>
          <w:szCs w:val="24"/>
        </w:rPr>
        <w:t>深地</w:t>
      </w:r>
      <w:r w:rsidRPr="00BA32B2">
        <w:rPr>
          <w:rFonts w:ascii="宋体" w:hAnsi="宋体"/>
          <w:sz w:val="24"/>
          <w:szCs w:val="24"/>
        </w:rPr>
        <w:t>”</w:t>
      </w:r>
      <w:r w:rsidRPr="00BA32B2">
        <w:rPr>
          <w:rFonts w:ascii="宋体" w:hAnsi="宋体" w:hint="eastAsia"/>
          <w:sz w:val="24"/>
          <w:szCs w:val="24"/>
        </w:rPr>
        <w:t>等极端探测装备的驱动系统，</w:t>
      </w:r>
      <w:r>
        <w:rPr>
          <w:rFonts w:ascii="宋体" w:hAnsi="宋体" w:hint="eastAsia"/>
          <w:sz w:val="24"/>
          <w:szCs w:val="24"/>
        </w:rPr>
        <w:t>特点是环境</w:t>
      </w:r>
      <w:r>
        <w:rPr>
          <w:rFonts w:ascii="宋体" w:hAnsi="宋体"/>
          <w:sz w:val="24"/>
          <w:szCs w:val="24"/>
        </w:rPr>
        <w:t>恶劣，</w:t>
      </w:r>
      <w:r w:rsidRPr="00BA32B2">
        <w:rPr>
          <w:rFonts w:ascii="宋体" w:hAnsi="宋体"/>
          <w:sz w:val="24"/>
          <w:szCs w:val="24"/>
        </w:rPr>
        <w:t>温度范围</w:t>
      </w:r>
      <w:r w:rsidRPr="00BA32B2">
        <w:rPr>
          <w:rFonts w:ascii="宋体" w:hAnsi="宋体" w:hint="eastAsia"/>
          <w:sz w:val="24"/>
          <w:szCs w:val="24"/>
        </w:rPr>
        <w:t>为</w:t>
      </w:r>
      <w:r>
        <w:rPr>
          <w:rFonts w:ascii="宋体" w:hAnsi="宋体"/>
          <w:sz w:val="24"/>
          <w:szCs w:val="24"/>
        </w:rPr>
        <w:t>-</w:t>
      </w:r>
      <w:r w:rsidRPr="00BA32B2">
        <w:rPr>
          <w:rFonts w:ascii="宋体" w:hAnsi="宋体"/>
          <w:sz w:val="24"/>
          <w:szCs w:val="24"/>
        </w:rPr>
        <w:t>180</w:t>
      </w:r>
      <w:r w:rsidRPr="00581422">
        <w:rPr>
          <w:rFonts w:ascii="华文仿宋" w:eastAsia="华文仿宋" w:hAnsi="华文仿宋"/>
          <w:sz w:val="24"/>
          <w:szCs w:val="24"/>
        </w:rPr>
        <w:t xml:space="preserve"> ~</w:t>
      </w:r>
      <w:r w:rsidRPr="00BA32B2">
        <w:rPr>
          <w:rFonts w:ascii="宋体" w:hAnsi="宋体"/>
          <w:sz w:val="24"/>
          <w:szCs w:val="24"/>
        </w:rPr>
        <w:t xml:space="preserve"> +200℃</w:t>
      </w:r>
      <w:r w:rsidRPr="00BA32B2">
        <w:rPr>
          <w:rFonts w:ascii="宋体" w:hAnsi="宋体" w:hint="eastAsia"/>
          <w:sz w:val="24"/>
          <w:szCs w:val="24"/>
        </w:rPr>
        <w:t>，</w:t>
      </w:r>
      <w:r>
        <w:rPr>
          <w:rFonts w:ascii="宋体" w:hAnsi="宋体" w:hint="eastAsia"/>
          <w:sz w:val="24"/>
          <w:szCs w:val="24"/>
        </w:rPr>
        <w:t>压强</w:t>
      </w:r>
      <w:r>
        <w:rPr>
          <w:rFonts w:ascii="宋体" w:hAnsi="宋体"/>
          <w:sz w:val="24"/>
          <w:szCs w:val="24"/>
        </w:rPr>
        <w:t>范围为</w:t>
      </w:r>
      <w:r w:rsidRPr="00BA32B2">
        <w:rPr>
          <w:rFonts w:ascii="宋体" w:hAnsi="宋体" w:hint="eastAsia"/>
          <w:sz w:val="24"/>
          <w:szCs w:val="24"/>
        </w:rPr>
        <w:t>真空</w:t>
      </w:r>
      <w:r w:rsidRPr="00581422">
        <w:rPr>
          <w:rFonts w:ascii="华文仿宋" w:eastAsia="华文仿宋" w:hAnsi="华文仿宋" w:hint="eastAsia"/>
          <w:sz w:val="24"/>
          <w:szCs w:val="24"/>
        </w:rPr>
        <w:t>~</w:t>
      </w:r>
      <w:r w:rsidRPr="00BA32B2">
        <w:rPr>
          <w:rFonts w:ascii="宋体" w:hAnsi="宋体"/>
          <w:sz w:val="24"/>
          <w:szCs w:val="24"/>
        </w:rPr>
        <w:t>140MPa</w:t>
      </w:r>
      <w:r w:rsidRPr="00BA32B2">
        <w:rPr>
          <w:rFonts w:ascii="宋体" w:hAnsi="宋体" w:hint="eastAsia"/>
          <w:sz w:val="24"/>
          <w:szCs w:val="24"/>
        </w:rPr>
        <w:t>。</w:t>
      </w:r>
      <w:r w:rsidRPr="001F1636">
        <w:rPr>
          <w:rFonts w:ascii="宋体" w:hAnsi="宋体" w:hint="eastAsia"/>
          <w:sz w:val="24"/>
          <w:szCs w:val="24"/>
        </w:rPr>
        <w:t>电机的性能决定了探测装备的性能和人类触角能达到的范围。电机驱动系统</w:t>
      </w:r>
      <w:r>
        <w:rPr>
          <w:rFonts w:ascii="宋体" w:hAnsi="宋体" w:hint="eastAsia"/>
          <w:sz w:val="24"/>
          <w:szCs w:val="24"/>
        </w:rPr>
        <w:t>不但工作</w:t>
      </w:r>
      <w:r>
        <w:rPr>
          <w:rFonts w:ascii="宋体" w:hAnsi="宋体"/>
          <w:sz w:val="24"/>
          <w:szCs w:val="24"/>
        </w:rPr>
        <w:t>环境</w:t>
      </w:r>
      <w:r w:rsidRPr="001F1636">
        <w:rPr>
          <w:rFonts w:ascii="宋体" w:hAnsi="宋体" w:hint="eastAsia"/>
          <w:sz w:val="24"/>
          <w:szCs w:val="24"/>
        </w:rPr>
        <w:t>苛刻</w:t>
      </w:r>
      <w:r>
        <w:rPr>
          <w:rFonts w:ascii="宋体" w:hAnsi="宋体" w:hint="eastAsia"/>
          <w:sz w:val="24"/>
          <w:szCs w:val="24"/>
        </w:rPr>
        <w:t>，</w:t>
      </w:r>
      <w:r>
        <w:rPr>
          <w:rFonts w:ascii="宋体" w:hAnsi="宋体"/>
          <w:sz w:val="24"/>
          <w:szCs w:val="24"/>
        </w:rPr>
        <w:t>而且装备</w:t>
      </w:r>
      <w:r w:rsidRPr="001F1636">
        <w:rPr>
          <w:rFonts w:ascii="宋体" w:hAnsi="宋体" w:hint="eastAsia"/>
          <w:sz w:val="24"/>
          <w:szCs w:val="24"/>
        </w:rPr>
        <w:t>的要求</w:t>
      </w:r>
      <w:r>
        <w:rPr>
          <w:rFonts w:ascii="宋体" w:hAnsi="宋体" w:hint="eastAsia"/>
          <w:sz w:val="24"/>
          <w:szCs w:val="24"/>
        </w:rPr>
        <w:t>更苛刻。存在的问题是极端环境</w:t>
      </w:r>
      <w:r>
        <w:rPr>
          <w:rFonts w:ascii="宋体" w:hAnsi="宋体"/>
          <w:sz w:val="24"/>
          <w:szCs w:val="24"/>
        </w:rPr>
        <w:t>导致</w:t>
      </w:r>
      <w:r w:rsidRPr="00D169EF">
        <w:rPr>
          <w:rFonts w:ascii="宋体" w:hAnsi="宋体" w:hint="eastAsia"/>
          <w:sz w:val="24"/>
          <w:szCs w:val="24"/>
        </w:rPr>
        <w:t>材料与器件特性无参考依据，计算困难，易损坏，干扰严重，</w:t>
      </w:r>
      <w:r w:rsidRPr="001F1636">
        <w:rPr>
          <w:rFonts w:ascii="宋体" w:hAnsi="宋体" w:hint="eastAsia"/>
          <w:sz w:val="24"/>
          <w:szCs w:val="24"/>
        </w:rPr>
        <w:t>研发难度极大。</w:t>
      </w:r>
      <w:r>
        <w:rPr>
          <w:rFonts w:ascii="宋体" w:hAnsi="宋体" w:hint="eastAsia"/>
          <w:sz w:val="24"/>
          <w:szCs w:val="24"/>
        </w:rPr>
        <w:t>技术</w:t>
      </w:r>
      <w:r>
        <w:rPr>
          <w:rFonts w:ascii="宋体" w:hAnsi="宋体"/>
          <w:sz w:val="24"/>
          <w:szCs w:val="24"/>
        </w:rPr>
        <w:t>挑战是如何提高</w:t>
      </w:r>
      <w:r>
        <w:rPr>
          <w:rFonts w:ascii="宋体" w:hAnsi="宋体" w:hint="eastAsia"/>
          <w:sz w:val="24"/>
          <w:szCs w:val="24"/>
        </w:rPr>
        <w:t>电机系统的</w:t>
      </w:r>
      <w:r>
        <w:rPr>
          <w:rFonts w:ascii="宋体" w:hAnsi="宋体"/>
          <w:sz w:val="24"/>
          <w:szCs w:val="24"/>
        </w:rPr>
        <w:t>环境适应性和性能</w:t>
      </w:r>
      <w:r>
        <w:rPr>
          <w:rFonts w:ascii="宋体" w:hAnsi="宋体" w:hint="eastAsia"/>
          <w:sz w:val="24"/>
          <w:szCs w:val="24"/>
        </w:rPr>
        <w:t>、</w:t>
      </w:r>
      <w:r w:rsidRPr="00056A74">
        <w:rPr>
          <w:rFonts w:ascii="宋体" w:hAnsi="宋体" w:hint="eastAsia"/>
          <w:sz w:val="24"/>
          <w:szCs w:val="24"/>
        </w:rPr>
        <w:t>怎样实现高品质驱动与控制</w:t>
      </w:r>
      <w:r>
        <w:rPr>
          <w:rFonts w:ascii="宋体" w:hAnsi="宋体" w:hint="eastAsia"/>
          <w:sz w:val="24"/>
          <w:szCs w:val="24"/>
        </w:rPr>
        <w:t>、</w:t>
      </w:r>
      <w:r w:rsidRPr="00056A74">
        <w:rPr>
          <w:rFonts w:ascii="宋体" w:hAnsi="宋体" w:hint="eastAsia"/>
          <w:sz w:val="24"/>
          <w:szCs w:val="24"/>
        </w:rPr>
        <w:t>如何评测材料、器件特性及电机系统性能。</w:t>
      </w:r>
      <w:r>
        <w:rPr>
          <w:rFonts w:ascii="宋体" w:hAnsi="宋体" w:hint="eastAsia"/>
          <w:sz w:val="24"/>
          <w:szCs w:val="24"/>
        </w:rPr>
        <w:t>电机系统是</w:t>
      </w:r>
      <w:r>
        <w:rPr>
          <w:rFonts w:ascii="宋体" w:hAnsi="宋体"/>
          <w:sz w:val="24"/>
          <w:szCs w:val="24"/>
        </w:rPr>
        <w:t>极端装备的掐脖子技术，国外对我国</w:t>
      </w:r>
      <w:r>
        <w:rPr>
          <w:rFonts w:ascii="宋体" w:hAnsi="宋体" w:hint="eastAsia"/>
          <w:sz w:val="24"/>
          <w:szCs w:val="24"/>
        </w:rPr>
        <w:t>禁运</w:t>
      </w:r>
      <w:r>
        <w:rPr>
          <w:rFonts w:ascii="宋体" w:hAnsi="宋体"/>
          <w:sz w:val="24"/>
          <w:szCs w:val="24"/>
        </w:rPr>
        <w:t>。</w:t>
      </w:r>
      <w:r w:rsidRPr="001F1636">
        <w:rPr>
          <w:rFonts w:ascii="宋体" w:hAnsi="宋体"/>
          <w:sz w:val="24"/>
          <w:szCs w:val="24"/>
        </w:rPr>
        <w:t>项目在</w:t>
      </w:r>
      <w:r w:rsidRPr="001F1636">
        <w:rPr>
          <w:rFonts w:ascii="宋体" w:hAnsi="宋体" w:hint="eastAsia"/>
          <w:sz w:val="24"/>
          <w:szCs w:val="24"/>
        </w:rPr>
        <w:t>国家重大任务的支持下，研究了极端</w:t>
      </w:r>
      <w:r>
        <w:rPr>
          <w:rFonts w:ascii="宋体" w:hAnsi="宋体" w:hint="eastAsia"/>
          <w:sz w:val="24"/>
          <w:szCs w:val="24"/>
        </w:rPr>
        <w:t>环境永磁电机系统</w:t>
      </w:r>
      <w:r w:rsidRPr="001F1636">
        <w:rPr>
          <w:rFonts w:ascii="宋体" w:hAnsi="宋体" w:hint="eastAsia"/>
          <w:sz w:val="24"/>
          <w:szCs w:val="24"/>
        </w:rPr>
        <w:t>的关键问题</w:t>
      </w:r>
      <w:r>
        <w:rPr>
          <w:rFonts w:ascii="宋体" w:hAnsi="宋体" w:hint="eastAsia"/>
          <w:sz w:val="24"/>
          <w:szCs w:val="24"/>
        </w:rPr>
        <w:t>。</w:t>
      </w:r>
    </w:p>
    <w:p w:rsidR="00C51B55" w:rsidRDefault="00C51B55" w:rsidP="00C51B55">
      <w:pPr>
        <w:spacing w:line="360" w:lineRule="exact"/>
        <w:ind w:firstLineChars="200" w:firstLine="482"/>
        <w:rPr>
          <w:rFonts w:ascii="宋体" w:hAnsi="宋体"/>
          <w:sz w:val="24"/>
          <w:szCs w:val="24"/>
        </w:rPr>
      </w:pPr>
      <w:r w:rsidRPr="003B60AF">
        <w:rPr>
          <w:rFonts w:ascii="宋体" w:hAnsi="宋体" w:hint="eastAsia"/>
          <w:b/>
          <w:sz w:val="24"/>
          <w:szCs w:val="24"/>
        </w:rPr>
        <w:t>主要技术发明：</w:t>
      </w:r>
    </w:p>
    <w:p w:rsidR="00C51B55" w:rsidRPr="00C51B55" w:rsidRDefault="00C51B55" w:rsidP="00C51B55">
      <w:pPr>
        <w:spacing w:line="360" w:lineRule="exact"/>
        <w:ind w:firstLineChars="200" w:firstLine="482"/>
        <w:rPr>
          <w:rFonts w:ascii="宋体" w:hAnsi="宋体"/>
          <w:sz w:val="24"/>
          <w:szCs w:val="24"/>
        </w:rPr>
      </w:pPr>
      <w:r>
        <w:rPr>
          <w:rFonts w:ascii="宋体" w:hAnsi="宋体"/>
          <w:b/>
          <w:sz w:val="24"/>
          <w:szCs w:val="24"/>
        </w:rPr>
        <w:t>1</w:t>
      </w:r>
      <w:r>
        <w:rPr>
          <w:rFonts w:ascii="宋体" w:hAnsi="宋体" w:hint="eastAsia"/>
          <w:b/>
          <w:sz w:val="24"/>
          <w:szCs w:val="24"/>
        </w:rPr>
        <w:t>．</w:t>
      </w:r>
      <w:r w:rsidRPr="00056A74">
        <w:rPr>
          <w:rFonts w:ascii="宋体" w:hAnsi="宋体" w:hint="eastAsia"/>
          <w:b/>
          <w:sz w:val="24"/>
          <w:szCs w:val="24"/>
        </w:rPr>
        <w:t>发明了极端环境永磁电机系统测试装置及技术。</w:t>
      </w:r>
      <w:r w:rsidRPr="00056A74">
        <w:rPr>
          <w:rFonts w:ascii="宋体" w:hAnsi="宋体" w:hint="eastAsia"/>
          <w:sz w:val="24"/>
          <w:szCs w:val="24"/>
        </w:rPr>
        <w:t>传统研究未能解决材料与器件及电机系统性能测试难题</w:t>
      </w:r>
      <w:r>
        <w:rPr>
          <w:rFonts w:ascii="宋体" w:hAnsi="宋体" w:hint="eastAsia"/>
          <w:sz w:val="24"/>
          <w:szCs w:val="24"/>
        </w:rPr>
        <w:t>。</w:t>
      </w:r>
      <w:r w:rsidRPr="00056A74">
        <w:rPr>
          <w:rFonts w:ascii="宋体" w:hAnsi="宋体" w:hint="eastAsia"/>
          <w:sz w:val="24"/>
          <w:szCs w:val="24"/>
        </w:rPr>
        <w:t>项目发明了高压桶附加温度与压强控制的实验舱</w:t>
      </w:r>
      <w:r>
        <w:rPr>
          <w:rFonts w:ascii="宋体" w:hAnsi="宋体" w:hint="eastAsia"/>
          <w:sz w:val="24"/>
          <w:szCs w:val="24"/>
        </w:rPr>
        <w:t>，</w:t>
      </w:r>
      <w:r w:rsidRPr="00056A74">
        <w:rPr>
          <w:rFonts w:ascii="宋体" w:hAnsi="宋体" w:hint="eastAsia"/>
          <w:sz w:val="24"/>
          <w:szCs w:val="24"/>
        </w:rPr>
        <w:t>材料与器件测试装置</w:t>
      </w:r>
      <w:r>
        <w:rPr>
          <w:rFonts w:ascii="宋体" w:hAnsi="宋体" w:hint="eastAsia"/>
          <w:sz w:val="24"/>
          <w:szCs w:val="24"/>
        </w:rPr>
        <w:t>；提出了</w:t>
      </w:r>
      <w:r w:rsidRPr="00056A74">
        <w:rPr>
          <w:rFonts w:ascii="宋体" w:hAnsi="宋体" w:hint="eastAsia"/>
          <w:sz w:val="24"/>
          <w:szCs w:val="24"/>
        </w:rPr>
        <w:t>极端环境电机对拖加载、无机械负荷测试方法。解决了测试环境和加载的难题</w:t>
      </w:r>
      <w:r>
        <w:rPr>
          <w:rFonts w:ascii="宋体" w:hAnsi="宋体" w:hint="eastAsia"/>
          <w:sz w:val="24"/>
          <w:szCs w:val="24"/>
        </w:rPr>
        <w:t>；</w:t>
      </w:r>
      <w:r w:rsidRPr="00056A74">
        <w:rPr>
          <w:rFonts w:ascii="宋体" w:hAnsi="宋体" w:hint="eastAsia"/>
          <w:sz w:val="24"/>
          <w:szCs w:val="24"/>
        </w:rPr>
        <w:t>建立了材料与器件数据库、筛选和使用规范。</w:t>
      </w:r>
    </w:p>
    <w:p w:rsidR="00C51B55" w:rsidRDefault="00C51B55" w:rsidP="00C51B55">
      <w:pPr>
        <w:spacing w:line="360" w:lineRule="exact"/>
        <w:ind w:firstLineChars="200" w:firstLine="482"/>
        <w:rPr>
          <w:rFonts w:ascii="宋体" w:hAnsi="宋体"/>
          <w:sz w:val="24"/>
          <w:szCs w:val="24"/>
        </w:rPr>
      </w:pPr>
      <w:r>
        <w:rPr>
          <w:rFonts w:ascii="宋体" w:hAnsi="宋体"/>
          <w:b/>
          <w:sz w:val="24"/>
          <w:szCs w:val="24"/>
        </w:rPr>
        <w:t>2</w:t>
      </w:r>
      <w:r>
        <w:rPr>
          <w:rFonts w:ascii="宋体" w:hAnsi="宋体" w:hint="eastAsia"/>
          <w:b/>
          <w:sz w:val="24"/>
          <w:szCs w:val="24"/>
        </w:rPr>
        <w:t>．</w:t>
      </w:r>
      <w:r w:rsidRPr="00056A74">
        <w:rPr>
          <w:rFonts w:ascii="宋体" w:hAnsi="宋体" w:hint="eastAsia"/>
          <w:b/>
          <w:sz w:val="24"/>
          <w:szCs w:val="24"/>
        </w:rPr>
        <w:t>提出了面向环境和对象的电磁平衡与全局优化设计方法。</w:t>
      </w:r>
      <w:r w:rsidRPr="00056A74">
        <w:rPr>
          <w:rFonts w:ascii="宋体" w:hAnsi="宋体" w:hint="eastAsia"/>
          <w:sz w:val="24"/>
          <w:szCs w:val="24"/>
        </w:rPr>
        <w:t>传统研究未</w:t>
      </w:r>
      <w:r>
        <w:rPr>
          <w:rFonts w:ascii="宋体" w:hAnsi="宋体" w:hint="eastAsia"/>
          <w:sz w:val="24"/>
          <w:szCs w:val="24"/>
        </w:rPr>
        <w:t>解决</w:t>
      </w:r>
      <w:r w:rsidRPr="00056A74">
        <w:rPr>
          <w:rFonts w:ascii="宋体" w:hAnsi="宋体" w:hint="eastAsia"/>
          <w:sz w:val="24"/>
          <w:szCs w:val="24"/>
        </w:rPr>
        <w:t>环境的耦合作用</w:t>
      </w:r>
      <w:r>
        <w:rPr>
          <w:rFonts w:ascii="宋体" w:hAnsi="宋体" w:hint="eastAsia"/>
          <w:sz w:val="24"/>
          <w:szCs w:val="24"/>
        </w:rPr>
        <w:t>带来的问题</w:t>
      </w:r>
      <w:r w:rsidRPr="00056A74">
        <w:rPr>
          <w:rFonts w:ascii="宋体" w:hAnsi="宋体"/>
          <w:sz w:val="24"/>
          <w:szCs w:val="24"/>
        </w:rPr>
        <w:t xml:space="preserve">, </w:t>
      </w:r>
      <w:r w:rsidRPr="00056A74">
        <w:rPr>
          <w:rFonts w:ascii="宋体" w:hAnsi="宋体" w:hint="eastAsia"/>
          <w:sz w:val="24"/>
          <w:szCs w:val="24"/>
        </w:rPr>
        <w:t>电机性能和环境适应能力</w:t>
      </w:r>
      <w:r>
        <w:rPr>
          <w:rFonts w:ascii="宋体" w:hAnsi="宋体" w:hint="eastAsia"/>
          <w:sz w:val="24"/>
          <w:szCs w:val="24"/>
        </w:rPr>
        <w:t>较差。</w:t>
      </w:r>
      <w:r w:rsidRPr="00056A74">
        <w:rPr>
          <w:rFonts w:ascii="宋体" w:hAnsi="宋体" w:hint="eastAsia"/>
          <w:sz w:val="24"/>
          <w:szCs w:val="24"/>
        </w:rPr>
        <w:t>提出了基于环境作用的电机多物理场计算方法</w:t>
      </w:r>
      <w:r>
        <w:rPr>
          <w:rFonts w:ascii="宋体" w:hAnsi="宋体" w:hint="eastAsia"/>
          <w:sz w:val="24"/>
          <w:szCs w:val="24"/>
        </w:rPr>
        <w:t>；</w:t>
      </w:r>
      <w:r w:rsidRPr="00056A74">
        <w:rPr>
          <w:rFonts w:ascii="宋体" w:hAnsi="宋体" w:hint="eastAsia"/>
          <w:sz w:val="24"/>
          <w:szCs w:val="24"/>
        </w:rPr>
        <w:t>建立了考虑环境附加损耗的电磁平衡机制</w:t>
      </w:r>
      <w:r w:rsidRPr="00056A74">
        <w:rPr>
          <w:rFonts w:ascii="宋体" w:hAnsi="宋体"/>
          <w:sz w:val="24"/>
          <w:szCs w:val="24"/>
        </w:rPr>
        <w:t>;</w:t>
      </w:r>
      <w:r w:rsidRPr="00056A74">
        <w:rPr>
          <w:rFonts w:ascii="宋体" w:hAnsi="宋体" w:hint="eastAsia"/>
          <w:sz w:val="24"/>
          <w:szCs w:val="24"/>
        </w:rPr>
        <w:t>发明特种电机及执行机构。解决了电机耐极端环境和高性能设计的矛盾</w:t>
      </w:r>
      <w:r>
        <w:rPr>
          <w:rFonts w:ascii="宋体" w:hAnsi="宋体" w:hint="eastAsia"/>
          <w:sz w:val="24"/>
          <w:szCs w:val="24"/>
        </w:rPr>
        <w:t>；</w:t>
      </w:r>
      <w:r w:rsidRPr="00056A74">
        <w:rPr>
          <w:rFonts w:ascii="宋体" w:hAnsi="宋体" w:hint="eastAsia"/>
          <w:sz w:val="24"/>
          <w:szCs w:val="24"/>
        </w:rPr>
        <w:t>为特种装备研发提供了解决方案。</w:t>
      </w:r>
    </w:p>
    <w:p w:rsidR="00C51B55" w:rsidRPr="00D70F53" w:rsidRDefault="00C51B55" w:rsidP="00C51B55">
      <w:pPr>
        <w:spacing w:line="360" w:lineRule="exact"/>
        <w:ind w:firstLineChars="200" w:firstLine="482"/>
        <w:rPr>
          <w:rFonts w:ascii="宋体" w:hAnsi="宋体"/>
          <w:sz w:val="24"/>
          <w:szCs w:val="24"/>
        </w:rPr>
      </w:pPr>
      <w:r>
        <w:rPr>
          <w:rFonts w:ascii="宋体" w:hAnsi="宋体"/>
          <w:b/>
          <w:sz w:val="24"/>
          <w:szCs w:val="24"/>
        </w:rPr>
        <w:t>3</w:t>
      </w:r>
      <w:r>
        <w:rPr>
          <w:rFonts w:ascii="宋体" w:hAnsi="宋体" w:hint="eastAsia"/>
          <w:b/>
          <w:sz w:val="24"/>
          <w:szCs w:val="24"/>
        </w:rPr>
        <w:t>．</w:t>
      </w:r>
      <w:r w:rsidRPr="00056A74">
        <w:rPr>
          <w:rFonts w:ascii="宋体" w:hAnsi="宋体" w:hint="eastAsia"/>
          <w:b/>
          <w:sz w:val="24"/>
          <w:szCs w:val="24"/>
        </w:rPr>
        <w:t>发明了损耗抑制-平稳运行-耐环境的一体化驱动控制技术。</w:t>
      </w:r>
      <w:r w:rsidRPr="00056A74">
        <w:rPr>
          <w:rFonts w:ascii="宋体" w:hAnsi="宋体" w:hint="eastAsia"/>
          <w:sz w:val="24"/>
          <w:szCs w:val="24"/>
        </w:rPr>
        <w:t>传统研究未能解决温升与电流品质的矛盾</w:t>
      </w:r>
      <w:r>
        <w:rPr>
          <w:rFonts w:ascii="宋体" w:hAnsi="宋体" w:hint="eastAsia"/>
          <w:sz w:val="24"/>
          <w:szCs w:val="24"/>
        </w:rPr>
        <w:t>、</w:t>
      </w:r>
      <w:r w:rsidRPr="00056A74">
        <w:rPr>
          <w:rFonts w:ascii="宋体" w:hAnsi="宋体" w:hint="eastAsia"/>
          <w:sz w:val="24"/>
          <w:szCs w:val="24"/>
        </w:rPr>
        <w:t>电压泵升和干扰问题</w:t>
      </w:r>
      <w:r>
        <w:rPr>
          <w:rFonts w:ascii="宋体" w:hAnsi="宋体" w:hint="eastAsia"/>
          <w:sz w:val="24"/>
          <w:szCs w:val="24"/>
        </w:rPr>
        <w:t>。</w:t>
      </w:r>
      <w:r w:rsidRPr="00056A74">
        <w:rPr>
          <w:rFonts w:ascii="宋体" w:hAnsi="宋体" w:hint="eastAsia"/>
          <w:sz w:val="24"/>
          <w:szCs w:val="24"/>
        </w:rPr>
        <w:t>项目发明了功率器件并联轮流导通控制技术</w:t>
      </w:r>
      <w:r>
        <w:rPr>
          <w:rFonts w:ascii="宋体" w:hAnsi="宋体" w:hint="eastAsia"/>
          <w:sz w:val="24"/>
          <w:szCs w:val="24"/>
        </w:rPr>
        <w:t>、</w:t>
      </w:r>
      <w:r w:rsidRPr="00056A74">
        <w:rPr>
          <w:rFonts w:ascii="宋体" w:hAnsi="宋体" w:hint="eastAsia"/>
          <w:sz w:val="24"/>
          <w:szCs w:val="24"/>
        </w:rPr>
        <w:t>适用于小母线电容驱动器的能量控制技术</w:t>
      </w:r>
      <w:r>
        <w:rPr>
          <w:rFonts w:ascii="宋体" w:hAnsi="宋体" w:hint="eastAsia"/>
          <w:sz w:val="24"/>
          <w:szCs w:val="24"/>
        </w:rPr>
        <w:t>；</w:t>
      </w:r>
      <w:r w:rsidRPr="00056A74">
        <w:rPr>
          <w:rFonts w:ascii="宋体" w:hAnsi="宋体" w:hint="eastAsia"/>
          <w:sz w:val="24"/>
          <w:szCs w:val="24"/>
        </w:rPr>
        <w:t>发明了基于数字滤波的无位置传感器控制技术。攻克了损耗与电流品质相矛盾的难题</w:t>
      </w:r>
      <w:r>
        <w:rPr>
          <w:rFonts w:ascii="宋体" w:hAnsi="宋体" w:hint="eastAsia"/>
          <w:sz w:val="24"/>
          <w:szCs w:val="24"/>
        </w:rPr>
        <w:t>；</w:t>
      </w:r>
      <w:r w:rsidRPr="00056A74">
        <w:rPr>
          <w:rFonts w:ascii="宋体" w:hAnsi="宋体" w:hint="eastAsia"/>
          <w:sz w:val="24"/>
          <w:szCs w:val="24"/>
        </w:rPr>
        <w:t>抑制了系统干扰</w:t>
      </w:r>
      <w:r w:rsidRPr="00056A74">
        <w:rPr>
          <w:rFonts w:ascii="宋体" w:hAnsi="宋体"/>
          <w:sz w:val="24"/>
          <w:szCs w:val="24"/>
        </w:rPr>
        <w:t xml:space="preserve">, </w:t>
      </w:r>
      <w:r w:rsidRPr="00056A74">
        <w:rPr>
          <w:rFonts w:ascii="宋体" w:hAnsi="宋体" w:hint="eastAsia"/>
          <w:sz w:val="24"/>
          <w:szCs w:val="24"/>
        </w:rPr>
        <w:t>提高了可靠性</w:t>
      </w:r>
      <w:r w:rsidRPr="00056A74">
        <w:rPr>
          <w:rFonts w:ascii="宋体" w:hAnsi="宋体"/>
          <w:sz w:val="24"/>
          <w:szCs w:val="24"/>
        </w:rPr>
        <w:t>;</w:t>
      </w:r>
      <w:r w:rsidRPr="00056A74">
        <w:rPr>
          <w:rFonts w:ascii="宋体" w:hAnsi="宋体" w:hint="eastAsia"/>
          <w:sz w:val="24"/>
          <w:szCs w:val="24"/>
        </w:rPr>
        <w:t>提高了电机系统的功率密度。</w:t>
      </w:r>
    </w:p>
    <w:p w:rsidR="00C51B55" w:rsidRDefault="00C51B55" w:rsidP="00C51B55">
      <w:pPr>
        <w:spacing w:line="360" w:lineRule="exact"/>
        <w:ind w:firstLineChars="200" w:firstLine="482"/>
        <w:rPr>
          <w:rFonts w:ascii="宋体" w:hAnsi="宋体"/>
          <w:sz w:val="24"/>
          <w:szCs w:val="24"/>
        </w:rPr>
      </w:pPr>
      <w:r w:rsidRPr="00C51B55">
        <w:rPr>
          <w:rFonts w:ascii="宋体" w:hAnsi="宋体" w:hint="eastAsia"/>
          <w:b/>
          <w:sz w:val="24"/>
          <w:szCs w:val="24"/>
        </w:rPr>
        <w:t>实施</w:t>
      </w:r>
      <w:r w:rsidRPr="00C51B55">
        <w:rPr>
          <w:rFonts w:ascii="宋体" w:hAnsi="宋体"/>
          <w:b/>
          <w:sz w:val="24"/>
          <w:szCs w:val="24"/>
        </w:rPr>
        <w:t>效果：</w:t>
      </w:r>
      <w:r w:rsidRPr="00C51B55">
        <w:rPr>
          <w:rFonts w:ascii="宋体" w:hAnsi="宋体" w:hint="eastAsia"/>
          <w:sz w:val="24"/>
          <w:szCs w:val="24"/>
        </w:rPr>
        <w:t>研制的产品与</w:t>
      </w:r>
      <w:r w:rsidRPr="00C51B55">
        <w:rPr>
          <w:rFonts w:ascii="宋体" w:hAnsi="宋体"/>
          <w:sz w:val="24"/>
          <w:szCs w:val="24"/>
        </w:rPr>
        <w:t>国内外</w:t>
      </w:r>
      <w:r w:rsidRPr="00C51B55">
        <w:rPr>
          <w:rFonts w:ascii="宋体" w:hAnsi="宋体" w:hint="eastAsia"/>
          <w:sz w:val="24"/>
          <w:szCs w:val="24"/>
        </w:rPr>
        <w:t>产品相比</w:t>
      </w:r>
      <w:r w:rsidRPr="00C51B55">
        <w:rPr>
          <w:rFonts w:ascii="宋体" w:hAnsi="宋体"/>
          <w:sz w:val="24"/>
          <w:szCs w:val="24"/>
        </w:rPr>
        <w:t>，</w:t>
      </w:r>
      <w:r w:rsidRPr="00C51B55">
        <w:rPr>
          <w:rFonts w:ascii="宋体" w:hAnsi="宋体" w:hint="eastAsia"/>
          <w:sz w:val="24"/>
          <w:szCs w:val="24"/>
        </w:rPr>
        <w:t>耐环境温度拓宽</w:t>
      </w:r>
      <w:r w:rsidRPr="00C51B55">
        <w:rPr>
          <w:rFonts w:ascii="宋体" w:hAnsi="宋体"/>
          <w:sz w:val="24"/>
          <w:szCs w:val="24"/>
        </w:rPr>
        <w:t>23</w:t>
      </w:r>
      <w:r w:rsidRPr="00C51B55">
        <w:rPr>
          <w:rFonts w:ascii="宋体" w:hAnsi="宋体" w:hint="eastAsia"/>
          <w:sz w:val="24"/>
          <w:szCs w:val="24"/>
        </w:rPr>
        <w:t>℃，压强提高2MPa，驱动</w:t>
      </w:r>
      <w:r w:rsidRPr="00C51B55">
        <w:rPr>
          <w:rFonts w:ascii="宋体" w:hAnsi="宋体"/>
          <w:sz w:val="24"/>
          <w:szCs w:val="24"/>
        </w:rPr>
        <w:t>控制</w:t>
      </w:r>
      <w:r w:rsidRPr="00C51B55">
        <w:rPr>
          <w:rFonts w:ascii="宋体" w:hAnsi="宋体" w:hint="eastAsia"/>
          <w:sz w:val="24"/>
          <w:szCs w:val="24"/>
        </w:rPr>
        <w:t>电路耐环境温度：-1</w:t>
      </w:r>
      <w:r w:rsidRPr="00C51B55">
        <w:rPr>
          <w:rFonts w:ascii="宋体" w:hAnsi="宋体"/>
          <w:sz w:val="24"/>
          <w:szCs w:val="24"/>
        </w:rPr>
        <w:t>10</w:t>
      </w:r>
      <w:r w:rsidRPr="00C51B55">
        <w:rPr>
          <w:rFonts w:ascii="宋体" w:hAnsi="宋体" w:hint="eastAsia"/>
          <w:sz w:val="24"/>
          <w:szCs w:val="24"/>
        </w:rPr>
        <w:t>℃</w:t>
      </w:r>
      <w:r w:rsidRPr="00C51B55">
        <w:rPr>
          <w:rFonts w:ascii="华文仿宋" w:eastAsia="华文仿宋" w:hAnsi="华文仿宋" w:hint="eastAsia"/>
          <w:sz w:val="24"/>
          <w:szCs w:val="24"/>
        </w:rPr>
        <w:t>~</w:t>
      </w:r>
      <w:r w:rsidRPr="00C51B55">
        <w:rPr>
          <w:rFonts w:ascii="宋体" w:hAnsi="宋体" w:hint="eastAsia"/>
          <w:sz w:val="24"/>
          <w:szCs w:val="24"/>
        </w:rPr>
        <w:t>200℃。电机</w:t>
      </w:r>
      <w:r w:rsidRPr="00C51B55">
        <w:rPr>
          <w:rFonts w:ascii="宋体" w:hAnsi="宋体"/>
          <w:sz w:val="24"/>
          <w:szCs w:val="24"/>
        </w:rPr>
        <w:t>效率</w:t>
      </w:r>
      <w:r w:rsidRPr="00C51B55">
        <w:rPr>
          <w:rFonts w:ascii="宋体" w:hAnsi="宋体" w:hint="eastAsia"/>
          <w:sz w:val="24"/>
          <w:szCs w:val="24"/>
        </w:rPr>
        <w:t>提高25.1</w:t>
      </w:r>
      <w:r w:rsidRPr="00C51B55">
        <w:rPr>
          <w:rFonts w:ascii="宋体" w:hAnsi="宋体"/>
          <w:sz w:val="24"/>
          <w:szCs w:val="24"/>
        </w:rPr>
        <w:t>%，功率密度提高</w:t>
      </w:r>
      <w:r w:rsidRPr="00C51B55">
        <w:rPr>
          <w:rFonts w:ascii="宋体" w:hAnsi="宋体" w:hint="eastAsia"/>
          <w:sz w:val="24"/>
          <w:szCs w:val="24"/>
        </w:rPr>
        <w:t>42.9</w:t>
      </w:r>
      <w:r w:rsidRPr="00C51B55">
        <w:rPr>
          <w:rFonts w:ascii="宋体" w:hAnsi="宋体"/>
          <w:sz w:val="24"/>
          <w:szCs w:val="24"/>
        </w:rPr>
        <w:t>%</w:t>
      </w:r>
      <w:r w:rsidRPr="00C51B55">
        <w:rPr>
          <w:rFonts w:ascii="宋体" w:hAnsi="宋体" w:hint="eastAsia"/>
          <w:sz w:val="24"/>
          <w:szCs w:val="24"/>
        </w:rPr>
        <w:t>。</w:t>
      </w:r>
      <w:r w:rsidRPr="001F1636">
        <w:rPr>
          <w:rFonts w:ascii="宋体" w:hAnsi="宋体"/>
          <w:sz w:val="24"/>
          <w:szCs w:val="24"/>
        </w:rPr>
        <w:t xml:space="preserve"> </w:t>
      </w:r>
    </w:p>
    <w:p w:rsidR="00C51B55" w:rsidRPr="00C51B55" w:rsidRDefault="00C51B55" w:rsidP="00C51B55">
      <w:pPr>
        <w:autoSpaceDE w:val="0"/>
        <w:autoSpaceDN w:val="0"/>
        <w:adjustRightInd w:val="0"/>
        <w:spacing w:line="360" w:lineRule="exact"/>
        <w:ind w:firstLine="480"/>
        <w:rPr>
          <w:rFonts w:ascii="宋体" w:hAnsi="宋体"/>
          <w:sz w:val="24"/>
          <w:szCs w:val="24"/>
        </w:rPr>
      </w:pPr>
      <w:r w:rsidRPr="000D58B2">
        <w:rPr>
          <w:rFonts w:ascii="宋体" w:hAnsi="宋体" w:hint="eastAsia"/>
          <w:b/>
          <w:sz w:val="24"/>
          <w:szCs w:val="24"/>
        </w:rPr>
        <w:t>知识产权：</w:t>
      </w:r>
      <w:r w:rsidRPr="000D58B2">
        <w:rPr>
          <w:rFonts w:ascii="宋体" w:hAnsi="宋体" w:hint="eastAsia"/>
          <w:sz w:val="24"/>
          <w:szCs w:val="24"/>
        </w:rPr>
        <w:t>获得国家发明专利</w:t>
      </w:r>
      <w:r>
        <w:rPr>
          <w:rFonts w:ascii="宋体" w:hAnsi="宋体"/>
          <w:sz w:val="24"/>
          <w:szCs w:val="24"/>
        </w:rPr>
        <w:t>24</w:t>
      </w:r>
      <w:r w:rsidRPr="000D58B2">
        <w:rPr>
          <w:rFonts w:ascii="宋体" w:hAnsi="宋体"/>
          <w:sz w:val="24"/>
          <w:szCs w:val="24"/>
        </w:rPr>
        <w:t>项，</w:t>
      </w:r>
      <w:r w:rsidRPr="000D58B2">
        <w:rPr>
          <w:rFonts w:ascii="宋体" w:hAnsi="宋体" w:hint="eastAsia"/>
          <w:sz w:val="24"/>
          <w:szCs w:val="24"/>
        </w:rPr>
        <w:t>软件著作权</w:t>
      </w:r>
      <w:r w:rsidRPr="000D58B2">
        <w:rPr>
          <w:rFonts w:ascii="宋体" w:hAnsi="宋体"/>
          <w:sz w:val="24"/>
          <w:szCs w:val="24"/>
        </w:rPr>
        <w:t>5</w:t>
      </w:r>
      <w:r w:rsidRPr="000D58B2">
        <w:rPr>
          <w:rFonts w:ascii="宋体" w:hAnsi="宋体" w:hint="eastAsia"/>
          <w:sz w:val="24"/>
          <w:szCs w:val="24"/>
        </w:rPr>
        <w:t>，发表</w:t>
      </w:r>
      <w:r w:rsidRPr="000D58B2">
        <w:rPr>
          <w:rFonts w:ascii="宋体" w:hAnsi="宋体"/>
          <w:sz w:val="24"/>
          <w:szCs w:val="24"/>
        </w:rPr>
        <w:t>SCI检索论文</w:t>
      </w:r>
      <w:r w:rsidRPr="000D58B2">
        <w:rPr>
          <w:rFonts w:ascii="宋体" w:hAnsi="宋体" w:hint="eastAsia"/>
          <w:sz w:val="24"/>
          <w:szCs w:val="24"/>
        </w:rPr>
        <w:t>3</w:t>
      </w:r>
      <w:r w:rsidRPr="000D58B2">
        <w:rPr>
          <w:rFonts w:ascii="宋体" w:hAnsi="宋体"/>
          <w:sz w:val="24"/>
          <w:szCs w:val="24"/>
        </w:rPr>
        <w:t>2篇，建立技术规范</w:t>
      </w:r>
      <w:r w:rsidRPr="000D58B2">
        <w:rPr>
          <w:rFonts w:ascii="宋体" w:hAnsi="宋体" w:hint="eastAsia"/>
          <w:sz w:val="24"/>
          <w:szCs w:val="24"/>
        </w:rPr>
        <w:t>2</w:t>
      </w:r>
      <w:r w:rsidRPr="000D58B2">
        <w:rPr>
          <w:rFonts w:ascii="宋体" w:hAnsi="宋体"/>
          <w:sz w:val="24"/>
          <w:szCs w:val="24"/>
        </w:rPr>
        <w:t>0余</w:t>
      </w:r>
      <w:r w:rsidRPr="000D58B2">
        <w:rPr>
          <w:rFonts w:ascii="宋体" w:hAnsi="宋体" w:hint="eastAsia"/>
          <w:sz w:val="24"/>
          <w:szCs w:val="24"/>
        </w:rPr>
        <w:t>项。</w:t>
      </w:r>
    </w:p>
    <w:p w:rsidR="00C51B55" w:rsidRDefault="00C51B55" w:rsidP="00C51B55">
      <w:pPr>
        <w:spacing w:line="360" w:lineRule="exact"/>
        <w:ind w:firstLineChars="200" w:firstLine="482"/>
        <w:rPr>
          <w:rFonts w:ascii="宋体" w:hAnsi="宋体"/>
          <w:sz w:val="24"/>
          <w:szCs w:val="24"/>
        </w:rPr>
      </w:pPr>
      <w:r w:rsidRPr="000D58B2">
        <w:rPr>
          <w:rFonts w:ascii="宋体" w:hAnsi="宋体" w:hint="eastAsia"/>
          <w:b/>
          <w:sz w:val="24"/>
          <w:szCs w:val="24"/>
        </w:rPr>
        <w:t>应用情况</w:t>
      </w:r>
      <w:r w:rsidRPr="000D58B2">
        <w:rPr>
          <w:rFonts w:ascii="宋体" w:hAnsi="宋体"/>
          <w:b/>
          <w:sz w:val="24"/>
          <w:szCs w:val="24"/>
        </w:rPr>
        <w:t>：</w:t>
      </w:r>
      <w:r w:rsidRPr="000D58B2">
        <w:rPr>
          <w:rFonts w:ascii="宋体" w:hAnsi="宋体" w:hint="eastAsia"/>
          <w:sz w:val="24"/>
          <w:szCs w:val="24"/>
        </w:rPr>
        <w:t>研制的电机系统</w:t>
      </w:r>
      <w:r>
        <w:rPr>
          <w:rFonts w:ascii="宋体" w:hAnsi="宋体" w:hint="eastAsia"/>
          <w:sz w:val="24"/>
          <w:szCs w:val="24"/>
        </w:rPr>
        <w:t>成功用于深空、高空、深海、深地等国家重大战略任务</w:t>
      </w:r>
      <w:r w:rsidRPr="000D58B2">
        <w:rPr>
          <w:rFonts w:ascii="宋体" w:hAnsi="宋体" w:hint="eastAsia"/>
          <w:sz w:val="24"/>
          <w:szCs w:val="24"/>
        </w:rPr>
        <w:t>。产品用于</w:t>
      </w:r>
      <w:r w:rsidRPr="000D58B2">
        <w:rPr>
          <w:rFonts w:ascii="宋体" w:hAnsi="宋体"/>
          <w:sz w:val="24"/>
          <w:szCs w:val="24"/>
        </w:rPr>
        <w:t>神舟飞船</w:t>
      </w:r>
      <w:r w:rsidRPr="000D58B2">
        <w:rPr>
          <w:rFonts w:ascii="宋体" w:hAnsi="宋体" w:hint="eastAsia"/>
          <w:sz w:val="24"/>
          <w:szCs w:val="24"/>
        </w:rPr>
        <w:t>、</w:t>
      </w:r>
      <w:r w:rsidR="00595CA3">
        <w:rPr>
          <w:rFonts w:ascii="宋体" w:hAnsi="宋体" w:hint="eastAsia"/>
          <w:sz w:val="24"/>
          <w:szCs w:val="24"/>
        </w:rPr>
        <w:t>月球车移动系统、</w:t>
      </w:r>
      <w:r w:rsidRPr="000D58B2">
        <w:rPr>
          <w:rFonts w:ascii="宋体" w:hAnsi="宋体" w:hint="eastAsia"/>
          <w:sz w:val="24"/>
          <w:szCs w:val="24"/>
        </w:rPr>
        <w:t>蛟龙号载人潜器、深海勇士号载人潜器、深海空间站试验平台、</w:t>
      </w:r>
      <w:r w:rsidRPr="000D58B2">
        <w:rPr>
          <w:rFonts w:ascii="宋体" w:hAnsi="宋体"/>
          <w:sz w:val="24"/>
          <w:szCs w:val="24"/>
        </w:rPr>
        <w:t>底层测试仪（</w:t>
      </w:r>
      <w:r w:rsidRPr="000D58B2">
        <w:rPr>
          <w:rFonts w:ascii="宋体" w:hAnsi="宋体" w:hint="eastAsia"/>
          <w:sz w:val="24"/>
          <w:szCs w:val="24"/>
        </w:rPr>
        <w:t>南海981钻井平台作业</w:t>
      </w:r>
      <w:r w:rsidRPr="000D58B2">
        <w:rPr>
          <w:rFonts w:ascii="宋体" w:hAnsi="宋体"/>
          <w:sz w:val="24"/>
          <w:szCs w:val="24"/>
        </w:rPr>
        <w:t>）</w:t>
      </w:r>
      <w:r w:rsidRPr="000D58B2">
        <w:rPr>
          <w:rFonts w:ascii="宋体" w:hAnsi="宋体" w:hint="eastAsia"/>
          <w:sz w:val="24"/>
          <w:szCs w:val="24"/>
        </w:rPr>
        <w:t>、</w:t>
      </w:r>
      <w:r w:rsidRPr="000D58B2">
        <w:rPr>
          <w:rFonts w:ascii="宋体" w:hAnsi="宋体"/>
          <w:sz w:val="24"/>
          <w:szCs w:val="24"/>
        </w:rPr>
        <w:t>井壁取心仪、</w:t>
      </w:r>
      <w:r w:rsidRPr="000D58B2">
        <w:rPr>
          <w:rFonts w:ascii="宋体" w:hAnsi="宋体" w:hint="eastAsia"/>
          <w:sz w:val="24"/>
          <w:szCs w:val="24"/>
        </w:rPr>
        <w:t>超声成像测井仪等</w:t>
      </w:r>
      <w:r w:rsidRPr="000D58B2">
        <w:rPr>
          <w:rFonts w:ascii="宋体" w:hAnsi="宋体"/>
          <w:sz w:val="24"/>
          <w:szCs w:val="24"/>
        </w:rPr>
        <w:t>20</w:t>
      </w:r>
      <w:r w:rsidRPr="000D58B2">
        <w:rPr>
          <w:rFonts w:ascii="宋体" w:hAnsi="宋体" w:hint="eastAsia"/>
          <w:sz w:val="24"/>
          <w:szCs w:val="24"/>
        </w:rPr>
        <w:t>余</w:t>
      </w:r>
      <w:r w:rsidRPr="000D58B2">
        <w:rPr>
          <w:rFonts w:ascii="宋体" w:hAnsi="宋体"/>
          <w:sz w:val="24"/>
          <w:szCs w:val="24"/>
        </w:rPr>
        <w:t>项重大型号任务</w:t>
      </w:r>
      <w:r w:rsidRPr="000D58B2">
        <w:rPr>
          <w:rFonts w:ascii="宋体" w:hAnsi="宋体" w:hint="eastAsia"/>
          <w:sz w:val="24"/>
          <w:szCs w:val="24"/>
        </w:rPr>
        <w:t>。</w:t>
      </w:r>
    </w:p>
    <w:p w:rsidR="003713A7" w:rsidRDefault="00C51B55" w:rsidP="00C51B55">
      <w:pPr>
        <w:spacing w:line="360" w:lineRule="exact"/>
        <w:ind w:firstLineChars="200" w:firstLine="482"/>
        <w:rPr>
          <w:rFonts w:ascii="宋体" w:hAnsi="宋体"/>
          <w:sz w:val="24"/>
          <w:szCs w:val="24"/>
        </w:rPr>
      </w:pPr>
      <w:r w:rsidRPr="00D1001A">
        <w:rPr>
          <w:rFonts w:eastAsiaTheme="majorEastAsia" w:hint="eastAsia"/>
          <w:b/>
          <w:kern w:val="0"/>
          <w:sz w:val="24"/>
          <w:szCs w:val="24"/>
        </w:rPr>
        <w:t>鉴定</w:t>
      </w:r>
      <w:r w:rsidRPr="00D1001A">
        <w:rPr>
          <w:rFonts w:eastAsiaTheme="majorEastAsia"/>
          <w:b/>
          <w:kern w:val="0"/>
          <w:sz w:val="24"/>
          <w:szCs w:val="24"/>
        </w:rPr>
        <w:t>结论：</w:t>
      </w:r>
      <w:r w:rsidRPr="00D1001A">
        <w:rPr>
          <w:rFonts w:eastAsiaTheme="majorEastAsia" w:hint="eastAsia"/>
          <w:bCs/>
          <w:kern w:val="0"/>
          <w:sz w:val="24"/>
          <w:szCs w:val="24"/>
        </w:rPr>
        <w:t>技术上有重大突破和创新</w:t>
      </w:r>
      <w:r>
        <w:rPr>
          <w:rFonts w:eastAsiaTheme="majorEastAsia" w:hint="eastAsia"/>
          <w:bCs/>
          <w:kern w:val="0"/>
          <w:sz w:val="24"/>
          <w:szCs w:val="24"/>
        </w:rPr>
        <w:t>，</w:t>
      </w:r>
      <w:r w:rsidRPr="001F1636">
        <w:rPr>
          <w:rFonts w:ascii="宋体" w:hAnsi="宋体" w:hint="eastAsia"/>
          <w:sz w:val="24"/>
          <w:szCs w:val="24"/>
        </w:rPr>
        <w:t>整体水平达到国际先进水平，电机的定位力矩、环境适应性</w:t>
      </w:r>
      <w:r>
        <w:rPr>
          <w:rFonts w:ascii="宋体" w:hAnsi="宋体" w:hint="eastAsia"/>
          <w:sz w:val="24"/>
          <w:szCs w:val="24"/>
        </w:rPr>
        <w:t>、</w:t>
      </w:r>
      <w:r w:rsidRPr="001F1636">
        <w:rPr>
          <w:rFonts w:ascii="宋体" w:hAnsi="宋体" w:hint="eastAsia"/>
          <w:sz w:val="24"/>
          <w:szCs w:val="24"/>
        </w:rPr>
        <w:t>功率密度、</w:t>
      </w:r>
      <w:r>
        <w:rPr>
          <w:rFonts w:ascii="宋体" w:hAnsi="宋体" w:hint="eastAsia"/>
          <w:sz w:val="24"/>
          <w:szCs w:val="24"/>
        </w:rPr>
        <w:t>电机常数、</w:t>
      </w:r>
      <w:r w:rsidRPr="001F1636">
        <w:rPr>
          <w:rFonts w:ascii="宋体" w:hAnsi="宋体" w:hint="eastAsia"/>
          <w:sz w:val="24"/>
          <w:szCs w:val="24"/>
        </w:rPr>
        <w:t>效率</w:t>
      </w:r>
      <w:r>
        <w:rPr>
          <w:rFonts w:ascii="宋体" w:hAnsi="宋体" w:hint="eastAsia"/>
          <w:sz w:val="24"/>
          <w:szCs w:val="24"/>
        </w:rPr>
        <w:t>、温升等指标</w:t>
      </w:r>
      <w:r w:rsidRPr="001F1636">
        <w:rPr>
          <w:rFonts w:ascii="宋体" w:hAnsi="宋体" w:hint="eastAsia"/>
          <w:sz w:val="24"/>
          <w:szCs w:val="24"/>
        </w:rPr>
        <w:t>达到国际领先水平。</w:t>
      </w:r>
    </w:p>
    <w:p w:rsidR="00C51B55" w:rsidRPr="00E120E8" w:rsidRDefault="00B47547" w:rsidP="00C51B55">
      <w:pPr>
        <w:pStyle w:val="a5"/>
        <w:ind w:firstLineChars="0" w:firstLine="0"/>
        <w:jc w:val="center"/>
        <w:outlineLvl w:val="1"/>
        <w:rPr>
          <w:rFonts w:ascii="宋体" w:hAnsi="宋体"/>
          <w:b/>
          <w:color w:val="000000"/>
          <w:sz w:val="28"/>
        </w:rPr>
      </w:pPr>
      <w:r>
        <w:rPr>
          <w:rFonts w:ascii="宋体" w:hAnsi="宋体" w:hint="eastAsia"/>
          <w:b/>
          <w:color w:val="000000"/>
          <w:sz w:val="28"/>
        </w:rPr>
        <w:lastRenderedPageBreak/>
        <w:t>四、</w:t>
      </w:r>
      <w:r w:rsidR="00C51B55" w:rsidRPr="00E120E8">
        <w:rPr>
          <w:rFonts w:ascii="宋体" w:hAnsi="宋体" w:hint="eastAsia"/>
          <w:b/>
          <w:color w:val="000000"/>
          <w:sz w:val="28"/>
        </w:rPr>
        <w:t>客观评价</w:t>
      </w:r>
    </w:p>
    <w:p w:rsidR="00C51B55" w:rsidRPr="00C42636" w:rsidRDefault="00C51B55" w:rsidP="00C42636">
      <w:pPr>
        <w:spacing w:line="390" w:lineRule="exact"/>
        <w:rPr>
          <w:rFonts w:ascii="Times New Roman" w:eastAsiaTheme="majorEastAsia" w:hAnsi="Times New Roman" w:cs="Times New Roman"/>
          <w:b/>
          <w:sz w:val="24"/>
          <w:szCs w:val="24"/>
        </w:rPr>
      </w:pPr>
      <w:r w:rsidRPr="00C42636">
        <w:rPr>
          <w:rFonts w:ascii="Times New Roman" w:eastAsiaTheme="majorEastAsia" w:hAnsi="Times New Roman" w:cs="Times New Roman"/>
          <w:b/>
          <w:sz w:val="24"/>
          <w:szCs w:val="24"/>
        </w:rPr>
        <w:t xml:space="preserve">1. </w:t>
      </w:r>
      <w:r w:rsidRPr="00C42636">
        <w:rPr>
          <w:rFonts w:ascii="Times New Roman" w:eastAsiaTheme="majorEastAsia" w:hAnsi="Times New Roman" w:cs="Times New Roman"/>
          <w:b/>
          <w:sz w:val="24"/>
          <w:szCs w:val="24"/>
        </w:rPr>
        <w:t>验收报告：</w:t>
      </w:r>
      <w:r w:rsidRPr="00C42636">
        <w:rPr>
          <w:rFonts w:ascii="Times New Roman" w:eastAsiaTheme="majorEastAsia" w:hAnsi="Times New Roman" w:cs="Times New Roman"/>
          <w:b/>
          <w:sz w:val="24"/>
          <w:szCs w:val="24"/>
        </w:rPr>
        <w:t xml:space="preserve"> </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1</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863</w:t>
      </w:r>
      <w:r w:rsidRPr="00C42636">
        <w:rPr>
          <w:rFonts w:ascii="Times New Roman" w:eastAsiaTheme="majorEastAsia" w:hAnsi="Times New Roman" w:cs="Times New Roman"/>
          <w:sz w:val="24"/>
          <w:szCs w:val="24"/>
        </w:rPr>
        <w:t>计划海洋技术领域办公室在北京组织召开了</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深海系列永磁电机产品化技术研究</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2012AA091105</w:t>
      </w:r>
      <w:r w:rsidRPr="00C42636">
        <w:rPr>
          <w:rFonts w:ascii="Times New Roman" w:eastAsiaTheme="majorEastAsia" w:hAnsi="Times New Roman" w:cs="Times New Roman"/>
          <w:sz w:val="24"/>
          <w:szCs w:val="24"/>
        </w:rPr>
        <w:t>）课题验收会，形成如下验收意见：课题研制了多种规格</w:t>
      </w:r>
      <w:r w:rsidRPr="00C42636">
        <w:rPr>
          <w:rFonts w:ascii="Times New Roman" w:eastAsiaTheme="majorEastAsia" w:hAnsi="Times New Roman" w:cs="Times New Roman"/>
          <w:b/>
          <w:sz w:val="24"/>
          <w:szCs w:val="24"/>
        </w:rPr>
        <w:t>深海无刷直流电机和高温高压</w:t>
      </w:r>
      <w:r w:rsidRPr="00C42636">
        <w:rPr>
          <w:rFonts w:ascii="Times New Roman" w:eastAsiaTheme="majorEastAsia" w:hAnsi="Times New Roman" w:cs="Times New Roman"/>
          <w:sz w:val="24"/>
          <w:szCs w:val="24"/>
        </w:rPr>
        <w:t>永磁电机。对电机与器件特性、损耗分析、优化设计、位置传感、驱动与控制策略、磁力传动等方面进行了系统的研究和试验。完成了合同中的任务，达到了考核目标和技术指标要求。部分研究成果得到推广应用。</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2</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2015</w:t>
      </w:r>
      <w:r w:rsidRPr="00C42636">
        <w:rPr>
          <w:rFonts w:ascii="Times New Roman" w:eastAsiaTheme="majorEastAsia" w:hAnsi="Times New Roman" w:cs="Times New Roman"/>
          <w:sz w:val="24"/>
          <w:szCs w:val="24"/>
        </w:rPr>
        <w:t>年</w:t>
      </w:r>
      <w:r w:rsidRPr="00C42636">
        <w:rPr>
          <w:rFonts w:ascii="Times New Roman" w:eastAsiaTheme="majorEastAsia" w:hAnsi="Times New Roman" w:cs="Times New Roman"/>
          <w:sz w:val="24"/>
          <w:szCs w:val="24"/>
        </w:rPr>
        <w:t>11</w:t>
      </w:r>
      <w:r w:rsidRPr="00C42636">
        <w:rPr>
          <w:rFonts w:ascii="Times New Roman" w:eastAsiaTheme="majorEastAsia" w:hAnsi="Times New Roman" w:cs="Times New Roman"/>
          <w:sz w:val="24"/>
          <w:szCs w:val="24"/>
        </w:rPr>
        <w:t>月</w:t>
      </w:r>
      <w:r w:rsidRPr="00C42636">
        <w:rPr>
          <w:rFonts w:ascii="Times New Roman" w:eastAsiaTheme="majorEastAsia" w:hAnsi="Times New Roman" w:cs="Times New Roman"/>
          <w:sz w:val="24"/>
          <w:szCs w:val="24"/>
        </w:rPr>
        <w:t>2</w:t>
      </w:r>
      <w:r w:rsidRPr="00C42636">
        <w:rPr>
          <w:rFonts w:ascii="Times New Roman" w:eastAsiaTheme="majorEastAsia" w:hAnsi="Times New Roman" w:cs="Times New Roman"/>
          <w:sz w:val="24"/>
          <w:szCs w:val="24"/>
        </w:rPr>
        <w:t>日上海航天</w:t>
      </w:r>
      <w:r w:rsidRPr="00C42636">
        <w:rPr>
          <w:rFonts w:ascii="Times New Roman" w:eastAsiaTheme="majorEastAsia" w:hAnsi="Times New Roman" w:cs="Times New Roman"/>
          <w:sz w:val="24"/>
          <w:szCs w:val="24"/>
        </w:rPr>
        <w:t>805</w:t>
      </w:r>
      <w:r w:rsidRPr="00C42636">
        <w:rPr>
          <w:rFonts w:ascii="Times New Roman" w:eastAsiaTheme="majorEastAsia" w:hAnsi="Times New Roman" w:cs="Times New Roman"/>
          <w:sz w:val="24"/>
          <w:szCs w:val="24"/>
        </w:rPr>
        <w:t>所组织召开了</w:t>
      </w:r>
      <w:r w:rsidRPr="00C42636">
        <w:rPr>
          <w:rFonts w:ascii="Times New Roman" w:eastAsiaTheme="majorEastAsia" w:hAnsi="Times New Roman" w:cs="Times New Roman"/>
          <w:sz w:val="24"/>
          <w:szCs w:val="24"/>
        </w:rPr>
        <w:t>J37ZWX001</w:t>
      </w:r>
      <w:r w:rsidRPr="00C42636">
        <w:rPr>
          <w:rFonts w:ascii="Times New Roman" w:eastAsiaTheme="majorEastAsia" w:hAnsi="Times New Roman" w:cs="Times New Roman"/>
          <w:sz w:val="24"/>
          <w:szCs w:val="24"/>
        </w:rPr>
        <w:t>型无刷直流电机验收报告：电机按任务书要求完成了初样阶段的工作，开展了可靠性安全性和试验验证工作，研制过程受控，可以转入正样阶段的研制。</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b/>
          <w:sz w:val="24"/>
          <w:szCs w:val="24"/>
        </w:rPr>
        <w:t xml:space="preserve">2. </w:t>
      </w:r>
      <w:r w:rsidRPr="00C42636">
        <w:rPr>
          <w:rFonts w:ascii="Times New Roman" w:eastAsiaTheme="majorEastAsia" w:hAnsi="Times New Roman" w:cs="Times New Roman"/>
          <w:b/>
          <w:sz w:val="24"/>
          <w:szCs w:val="24"/>
        </w:rPr>
        <w:t>成果鉴定意见：</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该项目技术上有重大突破和创新，基于以上关键技术研制的极端环境永磁电机系统的效率、功率密度、温升、定位力矩等性能指标达到国际领先水平，取得了显著的经济和社会效益。</w:t>
      </w:r>
      <w:r w:rsidRPr="00C42636">
        <w:rPr>
          <w:rFonts w:ascii="Times New Roman" w:hAnsi="Times New Roman" w:cs="Times New Roman"/>
          <w:sz w:val="24"/>
          <w:szCs w:val="24"/>
        </w:rPr>
        <w:t>”</w:t>
      </w:r>
      <w:r w:rsidRPr="00C42636">
        <w:rPr>
          <w:rFonts w:ascii="Times New Roman" w:eastAsiaTheme="majorEastAsia" w:hAnsi="Times New Roman" w:cs="Times New Roman"/>
          <w:sz w:val="24"/>
          <w:szCs w:val="24"/>
        </w:rPr>
        <w:t xml:space="preserve"> </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b/>
          <w:sz w:val="24"/>
          <w:szCs w:val="24"/>
        </w:rPr>
        <w:t xml:space="preserve">3. </w:t>
      </w:r>
      <w:r w:rsidRPr="00C42636">
        <w:rPr>
          <w:rFonts w:ascii="Times New Roman" w:eastAsiaTheme="majorEastAsia" w:hAnsi="Times New Roman" w:cs="Times New Roman"/>
          <w:b/>
          <w:sz w:val="24"/>
          <w:szCs w:val="24"/>
        </w:rPr>
        <w:t>检测报告：</w:t>
      </w:r>
      <w:r w:rsidRPr="00C42636">
        <w:rPr>
          <w:rFonts w:ascii="Times New Roman" w:eastAsiaTheme="majorEastAsia" w:hAnsi="Times New Roman" w:cs="Times New Roman"/>
          <w:sz w:val="24"/>
          <w:szCs w:val="24"/>
        </w:rPr>
        <w:t>研制的深海、深地和航天永磁电机系统产品及国外相应的产品经过国家微电机质量监督检验中心等单位的检测，分别测试了电机的特性和技术指标、耐温度与压强环境性能，出具了检测报告。</w:t>
      </w:r>
    </w:p>
    <w:p w:rsidR="00C51B55" w:rsidRPr="00C42636" w:rsidRDefault="00C51B55" w:rsidP="00C42636">
      <w:pPr>
        <w:spacing w:line="390" w:lineRule="exact"/>
        <w:rPr>
          <w:rFonts w:ascii="Times New Roman" w:eastAsiaTheme="majorEastAsia" w:hAnsi="Times New Roman" w:cs="Times New Roman"/>
          <w:b/>
          <w:sz w:val="24"/>
          <w:szCs w:val="24"/>
        </w:rPr>
      </w:pPr>
      <w:r w:rsidRPr="00C42636">
        <w:rPr>
          <w:rFonts w:ascii="Times New Roman" w:eastAsiaTheme="majorEastAsia" w:hAnsi="Times New Roman" w:cs="Times New Roman"/>
          <w:b/>
          <w:sz w:val="24"/>
          <w:szCs w:val="24"/>
        </w:rPr>
        <w:t xml:space="preserve">4. </w:t>
      </w:r>
      <w:r w:rsidRPr="00C42636">
        <w:rPr>
          <w:rFonts w:ascii="Times New Roman" w:eastAsiaTheme="majorEastAsia" w:hAnsi="Times New Roman" w:cs="Times New Roman"/>
          <w:b/>
          <w:sz w:val="24"/>
          <w:szCs w:val="24"/>
        </w:rPr>
        <w:t>查新报告：</w:t>
      </w:r>
      <w:r w:rsidRPr="00C42636">
        <w:rPr>
          <w:rFonts w:ascii="Times New Roman" w:eastAsiaTheme="majorEastAsia" w:hAnsi="Times New Roman" w:cs="Times New Roman"/>
          <w:b/>
          <w:sz w:val="24"/>
          <w:szCs w:val="24"/>
        </w:rPr>
        <w:t xml:space="preserve"> </w:t>
      </w:r>
    </w:p>
    <w:p w:rsidR="00C51B55" w:rsidRPr="00C42636" w:rsidRDefault="00C51B55" w:rsidP="00C42636">
      <w:pPr>
        <w:spacing w:line="390" w:lineRule="exact"/>
        <w:ind w:firstLineChars="200" w:firstLine="480"/>
        <w:rPr>
          <w:rFonts w:ascii="Times New Roman" w:hAnsi="Times New Roman" w:cs="Times New Roman"/>
          <w:sz w:val="24"/>
          <w:szCs w:val="24"/>
        </w:rPr>
      </w:pPr>
      <w:r w:rsidRPr="00C42636">
        <w:rPr>
          <w:rFonts w:ascii="Times New Roman" w:eastAsiaTheme="majorEastAsia" w:hAnsi="Times New Roman" w:cs="Times New Roman"/>
          <w:sz w:val="24"/>
          <w:szCs w:val="24"/>
        </w:rPr>
        <w:t>查新点：大温差与宽压强环境下电极材料与器件特性测试、应用准则和永磁电机特性环境敏感度极端，</w:t>
      </w:r>
      <w:r w:rsidRPr="00C42636">
        <w:rPr>
          <w:rFonts w:ascii="Times New Roman" w:eastAsiaTheme="majorEastAsia" w:hAnsi="Times New Roman" w:cs="Times New Roman"/>
          <w:sz w:val="24"/>
          <w:szCs w:val="24"/>
        </w:rPr>
        <w:t>-110</w:t>
      </w:r>
      <w:r w:rsidRPr="00C42636">
        <w:rPr>
          <w:rFonts w:ascii="Times New Roman" w:eastAsia="MS Mincho" w:hAnsi="Times New Roman" w:cs="Times New Roman"/>
          <w:sz w:val="24"/>
          <w:szCs w:val="24"/>
          <w:lang w:eastAsia="ja-JP"/>
        </w:rPr>
        <w:t>-200</w:t>
      </w:r>
      <w:r w:rsidRPr="00C42636">
        <w:rPr>
          <w:rFonts w:ascii="Times New Roman" w:hAnsi="Times New Roman" w:cs="Times New Roman"/>
          <w:sz w:val="24"/>
          <w:szCs w:val="24"/>
          <w:lang w:eastAsia="ja-JP"/>
        </w:rPr>
        <w:t>℃</w:t>
      </w:r>
      <w:r w:rsidRPr="00C42636">
        <w:rPr>
          <w:rFonts w:ascii="Times New Roman" w:hAnsi="Times New Roman" w:cs="Times New Roman"/>
          <w:sz w:val="24"/>
          <w:szCs w:val="24"/>
        </w:rPr>
        <w:t>、真空到</w:t>
      </w:r>
      <w:r w:rsidRPr="00C42636">
        <w:rPr>
          <w:rFonts w:ascii="Times New Roman" w:hAnsi="Times New Roman" w:cs="Times New Roman"/>
          <w:sz w:val="24"/>
          <w:szCs w:val="24"/>
        </w:rPr>
        <w:t>140MPa</w:t>
      </w:r>
      <w:r w:rsidRPr="00C42636">
        <w:rPr>
          <w:rFonts w:ascii="Times New Roman" w:hAnsi="Times New Roman" w:cs="Times New Roman"/>
          <w:sz w:val="24"/>
          <w:szCs w:val="24"/>
        </w:rPr>
        <w:t>环境永磁电机高性能设计，大温差与宽压强环境下无刷直流电机小电容、扩频、无位置传感器驱动与控制，永磁电机的无机械负荷测试方法。</w:t>
      </w:r>
    </w:p>
    <w:p w:rsidR="00C51B55" w:rsidRPr="00C42636" w:rsidRDefault="00C51B55" w:rsidP="00C42636">
      <w:pPr>
        <w:spacing w:line="390" w:lineRule="exact"/>
        <w:ind w:firstLineChars="200" w:firstLine="480"/>
        <w:rPr>
          <w:rFonts w:ascii="Times New Roman" w:hAnsi="Times New Roman" w:cs="Times New Roman"/>
          <w:sz w:val="24"/>
          <w:szCs w:val="24"/>
        </w:rPr>
      </w:pPr>
      <w:r w:rsidRPr="00C42636">
        <w:rPr>
          <w:rFonts w:ascii="Times New Roman" w:hAnsi="Times New Roman" w:cs="Times New Roman"/>
          <w:sz w:val="24"/>
          <w:szCs w:val="24"/>
        </w:rPr>
        <w:t>查新范围：要求查询国内外同类项目的研究情况。</w:t>
      </w:r>
    </w:p>
    <w:p w:rsidR="00C51B55" w:rsidRPr="00C42636" w:rsidRDefault="00C51B55" w:rsidP="00C42636">
      <w:pPr>
        <w:spacing w:line="390" w:lineRule="exact"/>
        <w:ind w:firstLineChars="200" w:firstLine="480"/>
        <w:rPr>
          <w:rFonts w:ascii="Times New Roman" w:hAnsi="Times New Roman" w:cs="Times New Roman"/>
          <w:sz w:val="24"/>
          <w:szCs w:val="24"/>
        </w:rPr>
      </w:pPr>
      <w:r w:rsidRPr="00C42636">
        <w:rPr>
          <w:rFonts w:ascii="Times New Roman" w:hAnsi="Times New Roman" w:cs="Times New Roman"/>
          <w:sz w:val="24"/>
          <w:szCs w:val="24"/>
        </w:rPr>
        <w:t>查新结论：上述技术特点，目前在国内外所查文献中除委托人及其学生发表文献外未见相同报道。</w:t>
      </w:r>
    </w:p>
    <w:p w:rsidR="00C51B55" w:rsidRPr="00C42636" w:rsidRDefault="00C51B55" w:rsidP="00C42636">
      <w:pPr>
        <w:spacing w:line="390" w:lineRule="exact"/>
        <w:rPr>
          <w:rFonts w:ascii="Times New Roman" w:eastAsiaTheme="majorEastAsia" w:hAnsi="Times New Roman" w:cs="Times New Roman"/>
          <w:b/>
          <w:kern w:val="0"/>
          <w:sz w:val="24"/>
          <w:szCs w:val="24"/>
        </w:rPr>
      </w:pPr>
      <w:r w:rsidRPr="00C42636">
        <w:rPr>
          <w:rFonts w:ascii="Times New Roman" w:eastAsiaTheme="majorEastAsia" w:hAnsi="Times New Roman" w:cs="Times New Roman"/>
          <w:b/>
          <w:kern w:val="0"/>
          <w:sz w:val="24"/>
          <w:szCs w:val="24"/>
        </w:rPr>
        <w:t xml:space="preserve">5. </w:t>
      </w:r>
      <w:r w:rsidRPr="00C42636">
        <w:rPr>
          <w:rFonts w:ascii="Times New Roman" w:eastAsiaTheme="majorEastAsia" w:hAnsi="Times New Roman" w:cs="Times New Roman"/>
          <w:b/>
          <w:kern w:val="0"/>
          <w:sz w:val="24"/>
          <w:szCs w:val="24"/>
        </w:rPr>
        <w:t>国外同行评价</w:t>
      </w:r>
      <w:r w:rsidRPr="00C42636">
        <w:rPr>
          <w:rFonts w:ascii="Times New Roman" w:eastAsiaTheme="majorEastAsia" w:hAnsi="Times New Roman" w:cs="Times New Roman"/>
          <w:b/>
          <w:kern w:val="0"/>
          <w:sz w:val="24"/>
          <w:szCs w:val="24"/>
        </w:rPr>
        <w:t>:</w:t>
      </w:r>
    </w:p>
    <w:p w:rsidR="00C51B55" w:rsidRPr="00C42636" w:rsidRDefault="00C51B55" w:rsidP="00C42636">
      <w:pPr>
        <w:spacing w:line="390" w:lineRule="exact"/>
        <w:rPr>
          <w:rFonts w:ascii="Times New Roman" w:eastAsiaTheme="majorEastAsia" w:hAnsi="Times New Roman" w:cs="Times New Roman"/>
          <w:kern w:val="0"/>
          <w:sz w:val="24"/>
          <w:szCs w:val="24"/>
        </w:rPr>
      </w:pP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1</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University of Bristol</w:t>
      </w:r>
      <w:r w:rsidRPr="00C42636">
        <w:rPr>
          <w:rFonts w:ascii="Times New Roman" w:eastAsiaTheme="majorEastAsia" w:hAnsi="Times New Roman" w:cs="Times New Roman"/>
          <w:kern w:val="0"/>
          <w:sz w:val="24"/>
          <w:szCs w:val="24"/>
        </w:rPr>
        <w:t>（世界排名</w:t>
      </w:r>
      <w:r w:rsidRPr="00C42636">
        <w:rPr>
          <w:rFonts w:ascii="Times New Roman" w:eastAsiaTheme="majorEastAsia" w:hAnsi="Times New Roman" w:cs="Times New Roman"/>
          <w:kern w:val="0"/>
          <w:sz w:val="24"/>
          <w:szCs w:val="24"/>
        </w:rPr>
        <w:t>27)</w:t>
      </w:r>
      <w:r w:rsidRPr="00C42636">
        <w:rPr>
          <w:rFonts w:ascii="Times New Roman" w:eastAsiaTheme="majorEastAsia" w:hAnsi="Times New Roman" w:cs="Times New Roman"/>
          <w:kern w:val="0"/>
          <w:sz w:val="24"/>
          <w:szCs w:val="24"/>
        </w:rPr>
        <w:t>的</w:t>
      </w:r>
      <w:r w:rsidRPr="00C42636">
        <w:rPr>
          <w:rFonts w:ascii="Times New Roman" w:eastAsiaTheme="majorEastAsia" w:hAnsi="Times New Roman" w:cs="Times New Roman"/>
          <w:kern w:val="0"/>
          <w:sz w:val="24"/>
          <w:szCs w:val="24"/>
        </w:rPr>
        <w:t>Phil H. Mellor</w:t>
      </w:r>
      <w:r w:rsidRPr="00C42636">
        <w:rPr>
          <w:rFonts w:ascii="Times New Roman" w:eastAsiaTheme="majorEastAsia" w:hAnsi="Times New Roman" w:cs="Times New Roman"/>
          <w:kern w:val="0"/>
          <w:sz w:val="24"/>
          <w:szCs w:val="24"/>
        </w:rPr>
        <w:t>教授对本项目的流体摩擦损耗计算方法给予了高度评价：首次准确计算油摩损耗</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为电机优化提供基础。</w:t>
      </w:r>
      <w:r w:rsidRPr="00C42636">
        <w:rPr>
          <w:rFonts w:ascii="Times New Roman" w:eastAsiaTheme="majorEastAsia" w:hAnsi="Times New Roman" w:cs="Times New Roman"/>
          <w:kern w:val="0"/>
          <w:sz w:val="24"/>
          <w:szCs w:val="24"/>
        </w:rPr>
        <w:t xml:space="preserve">“It is critical to evaluate fluid drag loss [3, 4] accurately over the dynamic operating conditions for an optimum design of the EHA motor.” </w:t>
      </w:r>
    </w:p>
    <w:p w:rsidR="00C51B55" w:rsidRPr="00C42636" w:rsidRDefault="00C51B55" w:rsidP="00C42636">
      <w:pPr>
        <w:spacing w:line="390" w:lineRule="exact"/>
        <w:rPr>
          <w:rFonts w:ascii="Times New Roman" w:eastAsiaTheme="majorEastAsia" w:hAnsi="Times New Roman" w:cs="Times New Roman"/>
          <w:kern w:val="0"/>
          <w:sz w:val="24"/>
          <w:szCs w:val="24"/>
        </w:rPr>
      </w:pP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2</w:t>
      </w:r>
      <w:r w:rsidRPr="00C42636">
        <w:rPr>
          <w:rFonts w:ascii="Times New Roman" w:eastAsiaTheme="majorEastAsia" w:hAnsi="Times New Roman" w:cs="Times New Roman"/>
          <w:kern w:val="0"/>
          <w:sz w:val="24"/>
          <w:szCs w:val="24"/>
        </w:rPr>
        <w:t>）国家</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千人计划</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特聘专家、</w:t>
      </w:r>
      <w:r w:rsidRPr="00C42636">
        <w:rPr>
          <w:rFonts w:ascii="Times New Roman" w:eastAsiaTheme="majorEastAsia" w:hAnsi="Times New Roman" w:cs="Times New Roman"/>
          <w:kern w:val="0"/>
          <w:sz w:val="24"/>
          <w:szCs w:val="24"/>
        </w:rPr>
        <w:t>IEEE Fellow</w:t>
      </w:r>
      <w:r w:rsidRPr="00C42636">
        <w:rPr>
          <w:rFonts w:ascii="Times New Roman" w:eastAsiaTheme="majorEastAsia" w:hAnsi="Times New Roman" w:cs="Times New Roman"/>
          <w:kern w:val="0"/>
          <w:sz w:val="24"/>
          <w:szCs w:val="24"/>
        </w:rPr>
        <w:t>、华中科技大学曲荣海教授：提出了局部应力与全局应力的概念，揭示新的现象。</w:t>
      </w:r>
    </w:p>
    <w:p w:rsidR="00C51B55" w:rsidRPr="00C42636" w:rsidRDefault="00C51B55" w:rsidP="00C42636">
      <w:pPr>
        <w:spacing w:line="390" w:lineRule="exact"/>
        <w:rPr>
          <w:rFonts w:ascii="Times New Roman" w:hAnsi="Times New Roman" w:cs="Times New Roman"/>
          <w:sz w:val="24"/>
          <w:szCs w:val="24"/>
        </w:rPr>
      </w:pP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3</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IEEE Fellow</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 xml:space="preserve">The University of Tennessee </w:t>
      </w:r>
      <w:r w:rsidRPr="00C42636">
        <w:rPr>
          <w:rFonts w:ascii="Times New Roman" w:eastAsiaTheme="majorEastAsia" w:hAnsi="Times New Roman" w:cs="Times New Roman"/>
          <w:kern w:val="0"/>
          <w:sz w:val="24"/>
          <w:szCs w:val="24"/>
        </w:rPr>
        <w:t>的</w:t>
      </w:r>
      <w:r w:rsidRPr="00C42636">
        <w:rPr>
          <w:rFonts w:ascii="Times New Roman" w:eastAsiaTheme="majorEastAsia" w:hAnsi="Times New Roman" w:cs="Times New Roman"/>
          <w:kern w:val="0"/>
          <w:sz w:val="24"/>
          <w:szCs w:val="24"/>
        </w:rPr>
        <w:t xml:space="preserve">L. M. Tolbert </w:t>
      </w:r>
      <w:r w:rsidRPr="00C42636">
        <w:rPr>
          <w:rFonts w:ascii="Times New Roman" w:eastAsiaTheme="majorEastAsia" w:hAnsi="Times New Roman" w:cs="Times New Roman"/>
          <w:kern w:val="0"/>
          <w:sz w:val="24"/>
          <w:szCs w:val="24"/>
        </w:rPr>
        <w:t>教授：实现了相电流重构，不需要修正</w:t>
      </w:r>
      <w:r w:rsidRPr="00C42636">
        <w:rPr>
          <w:rFonts w:ascii="Times New Roman" w:eastAsiaTheme="majorEastAsia" w:hAnsi="Times New Roman" w:cs="Times New Roman"/>
          <w:kern w:val="0"/>
          <w:sz w:val="24"/>
          <w:szCs w:val="24"/>
        </w:rPr>
        <w:t>PWM</w:t>
      </w:r>
      <w:r w:rsidRPr="00C42636">
        <w:rPr>
          <w:rFonts w:ascii="Times New Roman" w:eastAsiaTheme="majorEastAsia" w:hAnsi="Times New Roman" w:cs="Times New Roman"/>
          <w:kern w:val="0"/>
          <w:sz w:val="24"/>
          <w:szCs w:val="24"/>
        </w:rPr>
        <w:t>信号，简化结构。</w:t>
      </w:r>
      <w:r w:rsidRPr="00C42636">
        <w:rPr>
          <w:rFonts w:ascii="Times New Roman" w:eastAsiaTheme="majorEastAsia" w:hAnsi="Times New Roman" w:cs="Times New Roman"/>
          <w:kern w:val="0"/>
          <w:sz w:val="24"/>
          <w:szCs w:val="24"/>
        </w:rPr>
        <w:t xml:space="preserve">The zero-voltage vector sampling method is reported for the phase current reconstruction of PMSM drives </w:t>
      </w:r>
      <w:r w:rsidRPr="00C42636">
        <w:rPr>
          <w:rFonts w:ascii="Times New Roman" w:eastAsiaTheme="majorEastAsia" w:hAnsi="Times New Roman" w:cs="Times New Roman"/>
          <w:kern w:val="0"/>
          <w:sz w:val="24"/>
          <w:szCs w:val="24"/>
        </w:rPr>
        <w:lastRenderedPageBreak/>
        <w:t>by placing the single current sensor at a novel position to detect the current</w:t>
      </w:r>
      <w:r w:rsidRPr="00C42636">
        <w:rPr>
          <w:rFonts w:ascii="Times New Roman" w:eastAsiaTheme="majorEastAsia" w:hAnsi="Times New Roman" w:cs="Times New Roman"/>
          <w:kern w:val="0"/>
          <w:sz w:val="24"/>
          <w:szCs w:val="24"/>
        </w:rPr>
        <w:t>。</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b/>
          <w:sz w:val="24"/>
          <w:szCs w:val="24"/>
        </w:rPr>
        <w:t>6</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b/>
          <w:sz w:val="24"/>
          <w:szCs w:val="24"/>
        </w:rPr>
        <w:t xml:space="preserve"> </w:t>
      </w:r>
      <w:r w:rsidRPr="00C42636">
        <w:rPr>
          <w:rFonts w:ascii="Times New Roman" w:eastAsiaTheme="majorEastAsia" w:hAnsi="Times New Roman" w:cs="Times New Roman"/>
          <w:b/>
          <w:sz w:val="24"/>
          <w:szCs w:val="24"/>
        </w:rPr>
        <w:t>用户评价：</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1</w:t>
      </w:r>
      <w:r w:rsidRPr="00C42636">
        <w:rPr>
          <w:rFonts w:ascii="Times New Roman" w:eastAsiaTheme="majorEastAsia" w:hAnsi="Times New Roman" w:cs="Times New Roman"/>
          <w:sz w:val="24"/>
          <w:szCs w:val="24"/>
        </w:rPr>
        <w:t>）中海油田服务股份有限公司：</w:t>
      </w:r>
      <w:r w:rsidRPr="00C42636">
        <w:rPr>
          <w:rFonts w:ascii="Times New Roman" w:eastAsiaTheme="majorEastAsia" w:hAnsi="Times New Roman" w:cs="Times New Roman"/>
          <w:kern w:val="0"/>
          <w:sz w:val="24"/>
          <w:szCs w:val="24"/>
        </w:rPr>
        <w:t>研制的产品用于本单位</w:t>
      </w:r>
      <w:r w:rsidRPr="00C42636">
        <w:rPr>
          <w:rFonts w:ascii="Times New Roman" w:eastAsiaTheme="majorEastAsia" w:hAnsi="Times New Roman" w:cs="Times New Roman"/>
          <w:kern w:val="0"/>
          <w:sz w:val="24"/>
          <w:szCs w:val="24"/>
        </w:rPr>
        <w:t>7</w:t>
      </w:r>
      <w:r w:rsidRPr="00C42636">
        <w:rPr>
          <w:rFonts w:ascii="Times New Roman" w:eastAsiaTheme="majorEastAsia" w:hAnsi="Times New Roman" w:cs="Times New Roman"/>
          <w:kern w:val="0"/>
          <w:sz w:val="24"/>
          <w:szCs w:val="24"/>
        </w:rPr>
        <w:t>种深井仪器，电机的效率、功率密度高，温度和压强达到</w:t>
      </w:r>
      <w:r w:rsidRPr="00C42636">
        <w:rPr>
          <w:rFonts w:ascii="Times New Roman" w:eastAsiaTheme="majorEastAsia" w:hAnsi="Times New Roman" w:cs="Times New Roman"/>
          <w:kern w:val="0"/>
          <w:sz w:val="24"/>
          <w:szCs w:val="24"/>
        </w:rPr>
        <w:t>200</w:t>
      </w:r>
      <w:r w:rsidRPr="00C42636">
        <w:rPr>
          <w:rFonts w:ascii="Times New Roman" w:hAnsi="Times New Roman" w:cs="Times New Roman"/>
          <w:kern w:val="0"/>
          <w:sz w:val="24"/>
          <w:szCs w:val="24"/>
        </w:rPr>
        <w:t>℃</w:t>
      </w:r>
      <w:r w:rsidRPr="00C42636">
        <w:rPr>
          <w:rFonts w:ascii="Times New Roman" w:eastAsiaTheme="majorEastAsia" w:hAnsi="Times New Roman" w:cs="Times New Roman"/>
          <w:kern w:val="0"/>
          <w:sz w:val="24"/>
          <w:szCs w:val="24"/>
        </w:rPr>
        <w:t>、</w:t>
      </w:r>
      <w:r w:rsidRPr="00C42636">
        <w:rPr>
          <w:rFonts w:ascii="Times New Roman" w:eastAsiaTheme="majorEastAsia" w:hAnsi="Times New Roman" w:cs="Times New Roman"/>
          <w:kern w:val="0"/>
          <w:sz w:val="24"/>
          <w:szCs w:val="24"/>
        </w:rPr>
        <w:t>140MPa</w:t>
      </w:r>
      <w:r w:rsidRPr="00C42636">
        <w:rPr>
          <w:rFonts w:ascii="Times New Roman" w:eastAsiaTheme="majorEastAsia" w:hAnsi="Times New Roman" w:cs="Times New Roman"/>
          <w:kern w:val="0"/>
          <w:sz w:val="24"/>
          <w:szCs w:val="24"/>
        </w:rPr>
        <w:t>，基本覆盖全球油气田深井仪器的要求。新结构电机用于新型井壁取芯仪器，使系统效率由传统仪器的</w:t>
      </w:r>
      <w:r w:rsidRPr="00C42636">
        <w:rPr>
          <w:rFonts w:ascii="Times New Roman" w:eastAsiaTheme="majorEastAsia" w:hAnsi="Times New Roman" w:cs="Times New Roman"/>
          <w:kern w:val="0"/>
          <w:sz w:val="24"/>
          <w:szCs w:val="24"/>
        </w:rPr>
        <w:t>30%</w:t>
      </w:r>
      <w:r w:rsidRPr="00C42636">
        <w:rPr>
          <w:rFonts w:ascii="Times New Roman" w:eastAsiaTheme="majorEastAsia" w:hAnsi="Times New Roman" w:cs="Times New Roman"/>
          <w:kern w:val="0"/>
          <w:sz w:val="24"/>
          <w:szCs w:val="24"/>
        </w:rPr>
        <w:t>左右提高到</w:t>
      </w:r>
      <w:r w:rsidRPr="00C42636">
        <w:rPr>
          <w:rFonts w:ascii="Times New Roman" w:eastAsiaTheme="majorEastAsia" w:hAnsi="Times New Roman" w:cs="Times New Roman"/>
          <w:kern w:val="0"/>
          <w:sz w:val="24"/>
          <w:szCs w:val="24"/>
        </w:rPr>
        <w:t>85%</w:t>
      </w:r>
      <w:r w:rsidRPr="00C42636">
        <w:rPr>
          <w:rFonts w:ascii="Times New Roman" w:eastAsiaTheme="majorEastAsia" w:hAnsi="Times New Roman" w:cs="Times New Roman"/>
          <w:kern w:val="0"/>
          <w:sz w:val="24"/>
          <w:szCs w:val="24"/>
        </w:rPr>
        <w:t>以上；摆动电机系统用于脉冲发生器，数据传输频率达到</w:t>
      </w:r>
      <w:r w:rsidRPr="00C42636">
        <w:rPr>
          <w:rFonts w:ascii="Times New Roman" w:eastAsiaTheme="majorEastAsia" w:hAnsi="Times New Roman" w:cs="Times New Roman"/>
          <w:kern w:val="0"/>
          <w:sz w:val="24"/>
          <w:szCs w:val="24"/>
        </w:rPr>
        <w:t>12bps</w:t>
      </w:r>
      <w:r w:rsidRPr="00C42636">
        <w:rPr>
          <w:rFonts w:ascii="Times New Roman" w:eastAsiaTheme="majorEastAsia" w:hAnsi="Times New Roman" w:cs="Times New Roman"/>
          <w:kern w:val="0"/>
          <w:sz w:val="24"/>
          <w:szCs w:val="24"/>
        </w:rPr>
        <w:t>的国际先进水平；电机用于</w:t>
      </w:r>
      <w:r w:rsidRPr="00C42636">
        <w:rPr>
          <w:rFonts w:ascii="Times New Roman" w:eastAsiaTheme="majorEastAsia" w:hAnsi="Times New Roman" w:cs="Times New Roman"/>
          <w:kern w:val="0"/>
          <w:sz w:val="24"/>
          <w:szCs w:val="24"/>
        </w:rPr>
        <w:t>EFDT</w:t>
      </w:r>
      <w:r w:rsidRPr="00C42636">
        <w:rPr>
          <w:rFonts w:ascii="Times New Roman" w:eastAsiaTheme="majorEastAsia" w:hAnsi="Times New Roman" w:cs="Times New Roman"/>
          <w:kern w:val="0"/>
          <w:sz w:val="24"/>
          <w:szCs w:val="24"/>
        </w:rPr>
        <w:t>地层测试仪，在南海</w:t>
      </w:r>
      <w:r w:rsidRPr="00C42636">
        <w:rPr>
          <w:rFonts w:ascii="Times New Roman" w:eastAsiaTheme="majorEastAsia" w:hAnsi="Times New Roman" w:cs="Times New Roman"/>
          <w:kern w:val="0"/>
          <w:sz w:val="24"/>
          <w:szCs w:val="24"/>
        </w:rPr>
        <w:t>981</w:t>
      </w:r>
      <w:r w:rsidRPr="00C42636">
        <w:rPr>
          <w:rFonts w:ascii="Times New Roman" w:eastAsiaTheme="majorEastAsia" w:hAnsi="Times New Roman" w:cs="Times New Roman"/>
          <w:kern w:val="0"/>
          <w:sz w:val="24"/>
          <w:szCs w:val="24"/>
        </w:rPr>
        <w:t>钻井平台成功作业，为捍卫国家领土做出了贡献。项目深井用永磁电机技术全面支撑了我国深井仪器的发展。</w:t>
      </w:r>
    </w:p>
    <w:p w:rsidR="00C51B55" w:rsidRPr="00C42636" w:rsidRDefault="00C51B55" w:rsidP="00C42636">
      <w:pPr>
        <w:spacing w:line="390" w:lineRule="exact"/>
        <w:rPr>
          <w:rFonts w:ascii="Times New Roman" w:eastAsiaTheme="majorEastAsia" w:hAnsi="Times New Roman" w:cs="Times New Roman"/>
          <w:sz w:val="24"/>
        </w:rPr>
      </w:pP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2</w:t>
      </w:r>
      <w:r w:rsidRPr="00C42636">
        <w:rPr>
          <w:rFonts w:ascii="Times New Roman" w:eastAsiaTheme="majorEastAsia" w:hAnsi="Times New Roman" w:cs="Times New Roman"/>
          <w:sz w:val="24"/>
          <w:szCs w:val="24"/>
        </w:rPr>
        <w:t>）中船重工</w:t>
      </w:r>
      <w:r w:rsidRPr="00C42636">
        <w:rPr>
          <w:rFonts w:ascii="Times New Roman" w:eastAsiaTheme="majorEastAsia" w:hAnsi="Times New Roman" w:cs="Times New Roman"/>
          <w:sz w:val="24"/>
          <w:szCs w:val="24"/>
        </w:rPr>
        <w:t>702</w:t>
      </w:r>
      <w:r w:rsidRPr="00C42636">
        <w:rPr>
          <w:rFonts w:ascii="Times New Roman" w:eastAsiaTheme="majorEastAsia" w:hAnsi="Times New Roman" w:cs="Times New Roman"/>
          <w:sz w:val="24"/>
          <w:szCs w:val="24"/>
        </w:rPr>
        <w:t>所：</w:t>
      </w:r>
      <w:r w:rsidRPr="00C42636">
        <w:rPr>
          <w:rFonts w:ascii="Times New Roman" w:eastAsiaTheme="majorEastAsia" w:hAnsi="Times New Roman" w:cs="Times New Roman"/>
          <w:sz w:val="24"/>
        </w:rPr>
        <w:t>永磁电机系统用于</w:t>
      </w:r>
      <w:r w:rsidRPr="00C42636">
        <w:rPr>
          <w:rFonts w:ascii="Times New Roman" w:eastAsiaTheme="majorEastAsia" w:hAnsi="Times New Roman" w:cs="Times New Roman"/>
          <w:sz w:val="24"/>
        </w:rPr>
        <w:t>1</w:t>
      </w:r>
      <w:r w:rsidRPr="00C42636">
        <w:rPr>
          <w:rFonts w:ascii="Times New Roman" w:eastAsiaTheme="majorEastAsia" w:hAnsi="Times New Roman" w:cs="Times New Roman"/>
          <w:sz w:val="24"/>
        </w:rPr>
        <w:t>）蛟龙号</w:t>
      </w:r>
      <w:r w:rsidRPr="00C42636">
        <w:rPr>
          <w:rFonts w:ascii="Times New Roman" w:eastAsiaTheme="majorEastAsia" w:hAnsi="Times New Roman" w:cs="Times New Roman"/>
          <w:sz w:val="24"/>
        </w:rPr>
        <w:t>7000</w:t>
      </w:r>
      <w:r w:rsidRPr="00C42636">
        <w:rPr>
          <w:rFonts w:ascii="Times New Roman" w:eastAsiaTheme="majorEastAsia" w:hAnsi="Times New Roman" w:cs="Times New Roman"/>
          <w:sz w:val="24"/>
        </w:rPr>
        <w:t>米载人潜器海水泵驱动，通过了性能和环境试验，解决了深海关键部件受制约的难题，系统效率明显高于国外产品；</w:t>
      </w:r>
      <w:r w:rsidRPr="00C42636">
        <w:rPr>
          <w:rFonts w:ascii="Times New Roman" w:eastAsiaTheme="majorEastAsia" w:hAnsi="Times New Roman" w:cs="Times New Roman"/>
          <w:sz w:val="24"/>
        </w:rPr>
        <w:t>2</w:t>
      </w:r>
      <w:r w:rsidRPr="00C42636">
        <w:rPr>
          <w:rFonts w:ascii="Times New Roman" w:eastAsiaTheme="majorEastAsia" w:hAnsi="Times New Roman" w:cs="Times New Roman"/>
          <w:sz w:val="24"/>
        </w:rPr>
        <w:t>）深海勇士号</w:t>
      </w:r>
      <w:r w:rsidRPr="00C42636">
        <w:rPr>
          <w:rFonts w:ascii="Times New Roman" w:eastAsiaTheme="majorEastAsia" w:hAnsi="Times New Roman" w:cs="Times New Roman"/>
          <w:sz w:val="24"/>
        </w:rPr>
        <w:t>4500</w:t>
      </w:r>
      <w:r w:rsidRPr="00C42636">
        <w:rPr>
          <w:rFonts w:ascii="Times New Roman" w:eastAsiaTheme="majorEastAsia" w:hAnsi="Times New Roman" w:cs="Times New Roman"/>
          <w:sz w:val="24"/>
        </w:rPr>
        <w:t>米载人潜器的推进器和海水泵驱动，电机具有噪音低、体积小、效率高、可靠性高等优点。项目多年来全面支撑了我国深海载人装备的发展。</w:t>
      </w:r>
    </w:p>
    <w:p w:rsidR="00C51B55" w:rsidRPr="00C42636" w:rsidRDefault="00C51B55" w:rsidP="00C42636">
      <w:pPr>
        <w:spacing w:line="390" w:lineRule="exact"/>
        <w:rPr>
          <w:rFonts w:ascii="Times New Roman" w:eastAsiaTheme="majorEastAsia" w:hAnsi="Times New Roman" w:cs="Times New Roman"/>
          <w:sz w:val="24"/>
        </w:rPr>
      </w:pPr>
      <w:r w:rsidRPr="00C42636">
        <w:rPr>
          <w:rFonts w:ascii="Times New Roman" w:eastAsiaTheme="majorEastAsia" w:hAnsi="Times New Roman" w:cs="Times New Roman"/>
          <w:sz w:val="24"/>
        </w:rPr>
        <w:t>（</w:t>
      </w:r>
      <w:r w:rsidRPr="00C42636">
        <w:rPr>
          <w:rFonts w:ascii="Times New Roman" w:eastAsiaTheme="majorEastAsia" w:hAnsi="Times New Roman" w:cs="Times New Roman"/>
          <w:sz w:val="24"/>
        </w:rPr>
        <w:t>3</w:t>
      </w:r>
      <w:r w:rsidRPr="00C42636">
        <w:rPr>
          <w:rFonts w:ascii="Times New Roman" w:eastAsiaTheme="majorEastAsia" w:hAnsi="Times New Roman" w:cs="Times New Roman"/>
          <w:sz w:val="24"/>
        </w:rPr>
        <w:t>）项目研制的</w:t>
      </w:r>
      <w:r w:rsidRPr="00C42636">
        <w:rPr>
          <w:rFonts w:ascii="Times New Roman" w:eastAsiaTheme="majorEastAsia" w:hAnsi="Times New Roman" w:cs="Times New Roman"/>
          <w:sz w:val="24"/>
        </w:rPr>
        <w:t>20kW</w:t>
      </w:r>
      <w:r w:rsidRPr="00C42636">
        <w:rPr>
          <w:rFonts w:ascii="Times New Roman" w:eastAsiaTheme="majorEastAsia" w:hAnsi="Times New Roman" w:cs="Times New Roman"/>
          <w:sz w:val="24"/>
        </w:rPr>
        <w:t>直接驱动推进电机和</w:t>
      </w:r>
      <w:r w:rsidRPr="00C42636">
        <w:rPr>
          <w:rFonts w:ascii="Times New Roman" w:eastAsiaTheme="majorEastAsia" w:hAnsi="Times New Roman" w:cs="Times New Roman"/>
          <w:sz w:val="24"/>
        </w:rPr>
        <w:t>20kW</w:t>
      </w:r>
      <w:r w:rsidRPr="00C42636">
        <w:rPr>
          <w:rFonts w:ascii="Times New Roman" w:eastAsiaTheme="majorEastAsia" w:hAnsi="Times New Roman" w:cs="Times New Roman"/>
          <w:sz w:val="24"/>
        </w:rPr>
        <w:t>磁耦合推进电机是目前国际上功率最大的深海永磁电机。</w:t>
      </w:r>
    </w:p>
    <w:p w:rsidR="00C51B55" w:rsidRPr="00C42636" w:rsidRDefault="00C51B55" w:rsidP="00C42636">
      <w:pPr>
        <w:spacing w:line="390" w:lineRule="exact"/>
        <w:rPr>
          <w:rFonts w:ascii="Times New Roman" w:eastAsiaTheme="majorEastAsia" w:hAnsi="Times New Roman" w:cs="Times New Roman"/>
          <w:sz w:val="24"/>
        </w:rPr>
      </w:pPr>
      <w:r w:rsidRPr="00C42636">
        <w:rPr>
          <w:rFonts w:ascii="Times New Roman" w:eastAsiaTheme="majorEastAsia" w:hAnsi="Times New Roman" w:cs="Times New Roman"/>
          <w:sz w:val="24"/>
        </w:rPr>
        <w:t>（</w:t>
      </w:r>
      <w:r w:rsidRPr="00C42636">
        <w:rPr>
          <w:rFonts w:ascii="Times New Roman" w:eastAsiaTheme="majorEastAsia" w:hAnsi="Times New Roman" w:cs="Times New Roman"/>
          <w:sz w:val="24"/>
        </w:rPr>
        <w:t>4</w:t>
      </w:r>
      <w:r w:rsidRPr="00C42636">
        <w:rPr>
          <w:rFonts w:ascii="Times New Roman" w:eastAsiaTheme="majorEastAsia" w:hAnsi="Times New Roman" w:cs="Times New Roman"/>
          <w:sz w:val="24"/>
        </w:rPr>
        <w:t>）上海宇航系统工程研究所：</w:t>
      </w:r>
      <w:r w:rsidRPr="00C42636">
        <w:rPr>
          <w:rFonts w:ascii="Times New Roman" w:eastAsiaTheme="majorEastAsia" w:hAnsi="Times New Roman" w:cs="Times New Roman"/>
          <w:sz w:val="24"/>
        </w:rPr>
        <w:t>1</w:t>
      </w:r>
      <w:r w:rsidRPr="00C42636">
        <w:rPr>
          <w:rFonts w:ascii="Times New Roman" w:eastAsiaTheme="majorEastAsia" w:hAnsi="Times New Roman" w:cs="Times New Roman"/>
          <w:sz w:val="24"/>
        </w:rPr>
        <w:t>）研制的玉兔号月球车移动系统电机，具有效率高、重量轻等特点，降低了月球车的重量和功耗，能在真空（﹤</w:t>
      </w:r>
      <w:r w:rsidRPr="00C42636">
        <w:rPr>
          <w:rFonts w:ascii="Times New Roman" w:eastAsiaTheme="majorEastAsia" w:hAnsi="Times New Roman" w:cs="Times New Roman"/>
          <w:sz w:val="24"/>
        </w:rPr>
        <w:t>10-10Pa</w:t>
      </w:r>
      <w:r w:rsidRPr="00C42636">
        <w:rPr>
          <w:rFonts w:ascii="Times New Roman" w:eastAsiaTheme="majorEastAsia" w:hAnsi="Times New Roman" w:cs="Times New Roman"/>
          <w:sz w:val="24"/>
        </w:rPr>
        <w:t>）、</w:t>
      </w:r>
      <w:r w:rsidRPr="00C42636">
        <w:rPr>
          <w:rFonts w:ascii="Times New Roman" w:eastAsiaTheme="majorEastAsia" w:hAnsi="Times New Roman" w:cs="Times New Roman"/>
          <w:sz w:val="24"/>
        </w:rPr>
        <w:t>-196-165℃</w:t>
      </w:r>
      <w:r w:rsidRPr="00C42636">
        <w:rPr>
          <w:rFonts w:ascii="Times New Roman" w:eastAsiaTheme="majorEastAsia" w:hAnsi="Times New Roman" w:cs="Times New Roman"/>
          <w:sz w:val="24"/>
        </w:rPr>
        <w:t>下生存，适应月球全天候条件；控制策略解决了月球车行走平稳的难题。总体技术达到国际领先水平，产品随系统完成了飞行和探月试验。</w:t>
      </w:r>
      <w:r w:rsidRPr="00C42636">
        <w:rPr>
          <w:rFonts w:ascii="Times New Roman" w:eastAsiaTheme="majorEastAsia" w:hAnsi="Times New Roman" w:cs="Times New Roman"/>
          <w:sz w:val="24"/>
        </w:rPr>
        <w:t>2</w:t>
      </w:r>
      <w:r w:rsidRPr="00C42636">
        <w:rPr>
          <w:rFonts w:ascii="Times New Roman" w:eastAsiaTheme="majorEastAsia" w:hAnsi="Times New Roman" w:cs="Times New Roman"/>
          <w:sz w:val="24"/>
        </w:rPr>
        <w:t>）研制的神舟飞船对接机构分系统电机及驱动控制电路，具有耐受</w:t>
      </w:r>
      <w:r w:rsidRPr="00C42636">
        <w:rPr>
          <w:rFonts w:ascii="Times New Roman" w:eastAsiaTheme="majorEastAsia" w:hAnsi="Times New Roman" w:cs="Times New Roman"/>
          <w:sz w:val="24"/>
        </w:rPr>
        <w:t>-60-+60℃</w:t>
      </w:r>
      <w:r w:rsidRPr="00C42636">
        <w:rPr>
          <w:rFonts w:ascii="Times New Roman" w:eastAsiaTheme="majorEastAsia" w:hAnsi="Times New Roman" w:cs="Times New Roman"/>
          <w:sz w:val="24"/>
        </w:rPr>
        <w:t>、热真、原子氧、强紫外、辐照等复杂空间环境的能力，随神舟</w:t>
      </w:r>
      <w:r w:rsidRPr="00C42636">
        <w:rPr>
          <w:rFonts w:ascii="Times New Roman" w:eastAsiaTheme="majorEastAsia" w:hAnsi="Times New Roman" w:cs="Times New Roman"/>
          <w:sz w:val="24"/>
        </w:rPr>
        <w:t>11</w:t>
      </w:r>
      <w:r w:rsidRPr="00C42636">
        <w:rPr>
          <w:rFonts w:ascii="Times New Roman" w:eastAsiaTheme="majorEastAsia" w:hAnsi="Times New Roman" w:cs="Times New Roman"/>
          <w:sz w:val="24"/>
        </w:rPr>
        <w:t>号完成了在轨飞行和交汇对接任务。</w:t>
      </w:r>
    </w:p>
    <w:p w:rsidR="00C51B55" w:rsidRPr="00C42636" w:rsidRDefault="00C51B55" w:rsidP="00C42636">
      <w:pPr>
        <w:spacing w:line="390" w:lineRule="exact"/>
        <w:rPr>
          <w:rFonts w:ascii="Times New Roman" w:eastAsiaTheme="majorEastAsia" w:hAnsi="Times New Roman" w:cs="Times New Roman"/>
          <w:b/>
          <w:sz w:val="24"/>
          <w:szCs w:val="24"/>
        </w:rPr>
      </w:pPr>
      <w:r w:rsidRPr="00C42636">
        <w:rPr>
          <w:rFonts w:ascii="Times New Roman" w:eastAsiaTheme="majorEastAsia" w:hAnsi="Times New Roman" w:cs="Times New Roman"/>
          <w:b/>
          <w:sz w:val="24"/>
          <w:szCs w:val="24"/>
        </w:rPr>
        <w:t xml:space="preserve">7. </w:t>
      </w:r>
      <w:r w:rsidRPr="00C42636">
        <w:rPr>
          <w:rFonts w:ascii="Times New Roman" w:eastAsiaTheme="majorEastAsia" w:hAnsi="Times New Roman" w:cs="Times New Roman"/>
          <w:b/>
          <w:sz w:val="24"/>
          <w:szCs w:val="24"/>
        </w:rPr>
        <w:t>科技奖励</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1</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极端环境高性能永磁电机驱动控制系统</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获</w:t>
      </w:r>
      <w:r w:rsidRPr="00C42636">
        <w:rPr>
          <w:rFonts w:ascii="Times New Roman" w:eastAsiaTheme="majorEastAsia" w:hAnsi="Times New Roman" w:cs="Times New Roman"/>
          <w:sz w:val="24"/>
          <w:szCs w:val="24"/>
        </w:rPr>
        <w:t>2018</w:t>
      </w:r>
      <w:r w:rsidRPr="00C42636">
        <w:rPr>
          <w:rFonts w:ascii="Times New Roman" w:eastAsiaTheme="majorEastAsia" w:hAnsi="Times New Roman" w:cs="Times New Roman"/>
          <w:sz w:val="24"/>
          <w:szCs w:val="24"/>
        </w:rPr>
        <w:t>年黑龙江省技术发明一等奖。</w:t>
      </w:r>
    </w:p>
    <w:p w:rsidR="00C51B55" w:rsidRPr="00C42636" w:rsidRDefault="00C51B55" w:rsidP="00C42636">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2</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深海永磁电机技术</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获得工业和信息化部、军委装备发展部、国防科工局等主办的第二届中国军民两用技术创新应用大赛银奖。</w:t>
      </w:r>
    </w:p>
    <w:p w:rsidR="00C51B55" w:rsidRPr="00C42636" w:rsidRDefault="00C51B55" w:rsidP="00C42636">
      <w:pPr>
        <w:spacing w:line="390" w:lineRule="exact"/>
        <w:rPr>
          <w:rFonts w:ascii="Times New Roman" w:eastAsiaTheme="majorEastAsia" w:hAnsi="Times New Roman" w:cs="Times New Roman"/>
          <w:b/>
          <w:sz w:val="24"/>
          <w:szCs w:val="24"/>
        </w:rPr>
      </w:pPr>
      <w:r w:rsidRPr="00C42636">
        <w:rPr>
          <w:rFonts w:ascii="Times New Roman" w:eastAsiaTheme="majorEastAsia" w:hAnsi="Times New Roman" w:cs="Times New Roman"/>
          <w:b/>
          <w:sz w:val="24"/>
          <w:szCs w:val="24"/>
        </w:rPr>
        <w:t xml:space="preserve">8. </w:t>
      </w:r>
      <w:r w:rsidRPr="00C42636">
        <w:rPr>
          <w:rFonts w:ascii="Times New Roman" w:eastAsiaTheme="majorEastAsia" w:hAnsi="Times New Roman" w:cs="Times New Roman"/>
          <w:b/>
          <w:sz w:val="24"/>
          <w:szCs w:val="24"/>
        </w:rPr>
        <w:t>检测报告</w:t>
      </w:r>
    </w:p>
    <w:p w:rsidR="00972813" w:rsidRDefault="00C51B55" w:rsidP="00972813">
      <w:pPr>
        <w:spacing w:line="390" w:lineRule="exact"/>
        <w:rPr>
          <w:rFonts w:ascii="Times New Roman" w:eastAsiaTheme="majorEastAsia" w:hAnsi="Times New Roman" w:cs="Times New Roman"/>
          <w:sz w:val="24"/>
          <w:szCs w:val="24"/>
        </w:rPr>
      </w:pPr>
      <w:r w:rsidRPr="00C42636">
        <w:rPr>
          <w:rFonts w:ascii="Times New Roman" w:eastAsiaTheme="majorEastAsia" w:hAnsi="Times New Roman" w:cs="Times New Roman"/>
          <w:sz w:val="24"/>
          <w:szCs w:val="24"/>
        </w:rPr>
        <w:t>基于本项目的技术发明研制了多种规格和用途的永磁电机及驱动控制电路，经过了</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国家微特电机质量监督检验中心</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对本项目研制的</w:t>
      </w:r>
      <w:r w:rsidRPr="00C42636">
        <w:rPr>
          <w:rFonts w:ascii="Times New Roman" w:eastAsiaTheme="majorEastAsia" w:hAnsi="Times New Roman" w:cs="Times New Roman"/>
          <w:sz w:val="24"/>
          <w:szCs w:val="24"/>
        </w:rPr>
        <w:t>4</w:t>
      </w:r>
      <w:r w:rsidRPr="00C42636">
        <w:rPr>
          <w:rFonts w:ascii="Times New Roman" w:eastAsiaTheme="majorEastAsia" w:hAnsi="Times New Roman" w:cs="Times New Roman"/>
          <w:sz w:val="24"/>
          <w:szCs w:val="24"/>
        </w:rPr>
        <w:t>种规格电机和</w:t>
      </w:r>
      <w:r w:rsidRPr="00C42636">
        <w:rPr>
          <w:rFonts w:ascii="Times New Roman" w:eastAsiaTheme="majorEastAsia" w:hAnsi="Times New Roman" w:cs="Times New Roman"/>
          <w:sz w:val="24"/>
          <w:szCs w:val="24"/>
        </w:rPr>
        <w:t>3</w:t>
      </w:r>
      <w:r w:rsidRPr="00C42636">
        <w:rPr>
          <w:rFonts w:ascii="Times New Roman" w:eastAsiaTheme="majorEastAsia" w:hAnsi="Times New Roman" w:cs="Times New Roman"/>
          <w:sz w:val="24"/>
          <w:szCs w:val="24"/>
        </w:rPr>
        <w:t>种国外电机的性能进行了测试和对比，</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中海油服油田技术研究院</w:t>
      </w:r>
      <w:r w:rsidRPr="00C42636">
        <w:rPr>
          <w:rFonts w:ascii="Times New Roman" w:eastAsiaTheme="majorEastAsia" w:hAnsi="Times New Roman" w:cs="Times New Roman"/>
          <w:sz w:val="24"/>
          <w:szCs w:val="24"/>
        </w:rPr>
        <w:t xml:space="preserve">” </w:t>
      </w:r>
      <w:r w:rsidRPr="00C42636">
        <w:rPr>
          <w:rFonts w:ascii="Times New Roman" w:eastAsiaTheme="majorEastAsia" w:hAnsi="Times New Roman" w:cs="Times New Roman"/>
          <w:sz w:val="24"/>
          <w:szCs w:val="24"/>
        </w:rPr>
        <w:t>对本项目研制的永磁电机进行了高温高压强环境试验，对驱动控制电路进行了耐高温试验，</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国防科技重点实验室（哈尔滨工业大学空间环境行为及评价技术）</w:t>
      </w:r>
      <w:r w:rsidRPr="00C42636">
        <w:rPr>
          <w:rFonts w:ascii="Times New Roman" w:eastAsiaTheme="majorEastAsia" w:hAnsi="Times New Roman" w:cs="Times New Roman"/>
          <w:sz w:val="24"/>
          <w:szCs w:val="24"/>
        </w:rPr>
        <w:t>”</w:t>
      </w:r>
      <w:r w:rsidRPr="00C42636">
        <w:rPr>
          <w:rFonts w:ascii="Times New Roman" w:eastAsiaTheme="majorEastAsia" w:hAnsi="Times New Roman" w:cs="Times New Roman"/>
          <w:sz w:val="24"/>
          <w:szCs w:val="24"/>
        </w:rPr>
        <w:t>进行了电机和驱动电路的低温环境测试。</w:t>
      </w:r>
    </w:p>
    <w:p w:rsidR="00C51B55" w:rsidRPr="00B0445A" w:rsidRDefault="00C51B55" w:rsidP="00BD6FEF">
      <w:pPr>
        <w:pStyle w:val="a5"/>
        <w:ind w:firstLineChars="0" w:firstLine="0"/>
        <w:jc w:val="center"/>
        <w:outlineLvl w:val="1"/>
        <w:rPr>
          <w:rFonts w:ascii="宋体" w:hAnsi="宋体"/>
          <w:color w:val="000000"/>
        </w:rPr>
      </w:pPr>
      <w:r w:rsidRPr="00E120E8">
        <w:rPr>
          <w:rFonts w:ascii="宋体" w:hAnsi="宋体"/>
          <w:color w:val="000000"/>
        </w:rPr>
        <w:br w:type="page"/>
      </w:r>
      <w:r w:rsidR="00B47547" w:rsidRPr="00BD6FEF">
        <w:rPr>
          <w:rFonts w:ascii="宋体" w:hAnsi="宋体" w:hint="eastAsia"/>
          <w:b/>
          <w:color w:val="000000"/>
          <w:sz w:val="28"/>
        </w:rPr>
        <w:lastRenderedPageBreak/>
        <w:t>五</w:t>
      </w:r>
      <w:r w:rsidR="00B47547" w:rsidRPr="00BD6FEF">
        <w:rPr>
          <w:rFonts w:ascii="宋体" w:hAnsi="宋体"/>
          <w:b/>
          <w:color w:val="000000"/>
          <w:sz w:val="28"/>
        </w:rPr>
        <w:t>、</w:t>
      </w:r>
      <w:r w:rsidRPr="00BD6FEF">
        <w:rPr>
          <w:rFonts w:ascii="宋体" w:hAnsi="宋体"/>
          <w:b/>
          <w:color w:val="000000"/>
          <w:sz w:val="28"/>
        </w:rPr>
        <w:t>应用情况</w:t>
      </w:r>
      <w:r w:rsidRPr="00BD6FEF">
        <w:rPr>
          <w:rFonts w:ascii="宋体" w:hAnsi="宋体" w:hint="eastAsia"/>
          <w:b/>
          <w:color w:val="000000"/>
          <w:sz w:val="28"/>
        </w:rPr>
        <w:t>和效果</w:t>
      </w:r>
    </w:p>
    <w:p w:rsidR="00C51B55" w:rsidRDefault="00C51B55" w:rsidP="00C51B55">
      <w:pPr>
        <w:pStyle w:val="a5"/>
        <w:numPr>
          <w:ilvl w:val="0"/>
          <w:numId w:val="1"/>
        </w:numPr>
        <w:spacing w:line="390" w:lineRule="exact"/>
        <w:ind w:firstLineChars="0"/>
        <w:outlineLvl w:val="2"/>
        <w:rPr>
          <w:rFonts w:ascii="宋体" w:hAnsi="宋体"/>
          <w:b/>
          <w:color w:val="000000"/>
        </w:rPr>
      </w:pPr>
      <w:r>
        <w:rPr>
          <w:rFonts w:ascii="宋体" w:hAnsi="宋体" w:hint="eastAsia"/>
          <w:b/>
          <w:color w:val="000000"/>
        </w:rPr>
        <w:t>应用情况</w:t>
      </w:r>
    </w:p>
    <w:p w:rsidR="00C51B55" w:rsidRPr="00C51B55" w:rsidRDefault="00C51B55" w:rsidP="00C51B55">
      <w:pPr>
        <w:pStyle w:val="a5"/>
        <w:spacing w:line="390" w:lineRule="exact"/>
        <w:outlineLvl w:val="2"/>
        <w:rPr>
          <w:rFonts w:ascii="Times New Roman" w:eastAsiaTheme="majorEastAsia"/>
          <w:szCs w:val="24"/>
        </w:rPr>
      </w:pPr>
      <w:r w:rsidRPr="00C51B55">
        <w:rPr>
          <w:rFonts w:ascii="Times New Roman" w:eastAsiaTheme="majorEastAsia"/>
          <w:szCs w:val="24"/>
        </w:rPr>
        <w:t>基于关键技术突破和技术体系创建，研制成功深海、深地、航天用永磁电机系统，性能优于发达国家的产品，用于载人航天、探月工程、航空航天、深海探测、深地测井等国家重大战略任务，包括神舟飞船（多次）、玉兔号月球车、蛟龙号载人潜器、深海勇士号载人潜器、南海</w:t>
      </w:r>
      <w:r w:rsidRPr="00C51B55">
        <w:rPr>
          <w:rFonts w:ascii="Times New Roman" w:eastAsiaTheme="majorEastAsia"/>
          <w:szCs w:val="24"/>
        </w:rPr>
        <w:t>981</w:t>
      </w:r>
      <w:r w:rsidRPr="00C51B55">
        <w:rPr>
          <w:rFonts w:ascii="Times New Roman" w:eastAsiaTheme="majorEastAsia"/>
          <w:szCs w:val="24"/>
        </w:rPr>
        <w:t>钻井平台作业等国家重大型号任务。不但实现上天最远、潜海最深、入地最深的目标，而且具备研制更苛刻环境电系统的能力。</w:t>
      </w:r>
    </w:p>
    <w:p w:rsidR="00C51B55" w:rsidRPr="00C51B55" w:rsidRDefault="00C51B55" w:rsidP="009A407E">
      <w:pPr>
        <w:pStyle w:val="a5"/>
        <w:spacing w:beforeLines="100"/>
        <w:ind w:firstLineChars="0" w:firstLine="0"/>
        <w:jc w:val="center"/>
        <w:rPr>
          <w:rFonts w:ascii="Times New Roman"/>
          <w:color w:val="000000"/>
        </w:rPr>
      </w:pPr>
      <w:r w:rsidRPr="00C51B55">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254"/>
        <w:gridCol w:w="2410"/>
        <w:gridCol w:w="1276"/>
        <w:gridCol w:w="1706"/>
      </w:tblGrid>
      <w:tr w:rsidR="00C51B55" w:rsidRPr="00C51B55" w:rsidTr="003D65C0">
        <w:trPr>
          <w:trHeight w:val="468"/>
          <w:jc w:val="center"/>
        </w:trPr>
        <w:tc>
          <w:tcPr>
            <w:tcW w:w="851" w:type="dxa"/>
            <w:vAlign w:val="center"/>
          </w:tcPr>
          <w:p w:rsidR="00C51B55" w:rsidRPr="00C51B55" w:rsidDel="00116C18"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序号</w:t>
            </w:r>
          </w:p>
        </w:tc>
        <w:tc>
          <w:tcPr>
            <w:tcW w:w="1292" w:type="dxa"/>
            <w:vAlign w:val="center"/>
          </w:tcPr>
          <w:p w:rsidR="00C51B55" w:rsidRPr="00C51B55"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单位名称</w:t>
            </w:r>
          </w:p>
        </w:tc>
        <w:tc>
          <w:tcPr>
            <w:tcW w:w="1254" w:type="dxa"/>
            <w:vAlign w:val="center"/>
          </w:tcPr>
          <w:p w:rsidR="00C51B55" w:rsidRPr="00C51B55"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应用的技术</w:t>
            </w:r>
          </w:p>
        </w:tc>
        <w:tc>
          <w:tcPr>
            <w:tcW w:w="2410" w:type="dxa"/>
            <w:vAlign w:val="center"/>
          </w:tcPr>
          <w:p w:rsidR="00C51B55" w:rsidRPr="00C51B55"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应用对象</w:t>
            </w:r>
          </w:p>
          <w:p w:rsidR="00C51B55" w:rsidRPr="00C51B55"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及规模</w:t>
            </w:r>
          </w:p>
        </w:tc>
        <w:tc>
          <w:tcPr>
            <w:tcW w:w="1276" w:type="dxa"/>
            <w:vAlign w:val="center"/>
          </w:tcPr>
          <w:p w:rsidR="00C51B55" w:rsidRPr="00C51B55"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应用起止时间</w:t>
            </w:r>
          </w:p>
        </w:tc>
        <w:tc>
          <w:tcPr>
            <w:tcW w:w="1706" w:type="dxa"/>
            <w:vAlign w:val="center"/>
          </w:tcPr>
          <w:p w:rsidR="00C51B55" w:rsidRPr="00C51B55" w:rsidRDefault="00C51B55" w:rsidP="003D65C0">
            <w:pPr>
              <w:pStyle w:val="a5"/>
              <w:spacing w:line="240" w:lineRule="auto"/>
              <w:ind w:firstLineChars="0" w:firstLine="0"/>
              <w:jc w:val="center"/>
              <w:rPr>
                <w:rFonts w:ascii="Times New Roman"/>
                <w:color w:val="000000"/>
                <w:sz w:val="21"/>
                <w:szCs w:val="21"/>
              </w:rPr>
            </w:pPr>
            <w:r w:rsidRPr="00C51B55">
              <w:rPr>
                <w:rFonts w:ascii="Times New Roman"/>
                <w:color w:val="000000"/>
                <w:sz w:val="21"/>
                <w:szCs w:val="21"/>
              </w:rPr>
              <w:t>单位联系人</w:t>
            </w:r>
            <w:r w:rsidRPr="00C51B55">
              <w:rPr>
                <w:rFonts w:ascii="Times New Roman"/>
                <w:color w:val="000000"/>
                <w:sz w:val="21"/>
                <w:szCs w:val="21"/>
              </w:rPr>
              <w:t>/</w:t>
            </w:r>
            <w:r w:rsidRPr="00C51B55">
              <w:rPr>
                <w:rFonts w:ascii="Times New Roman"/>
                <w:color w:val="000000"/>
                <w:sz w:val="21"/>
                <w:szCs w:val="21"/>
              </w:rPr>
              <w:t>电话</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1</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中船重工</w:t>
            </w:r>
            <w:r w:rsidRPr="00C51B55">
              <w:rPr>
                <w:rFonts w:ascii="Times New Roman" w:eastAsiaTheme="majorEastAsia" w:hAnsi="Times New Roman" w:cs="Times New Roman"/>
                <w:sz w:val="24"/>
                <w:szCs w:val="24"/>
              </w:rPr>
              <w:t>702</w:t>
            </w:r>
            <w:r w:rsidRPr="00C51B55">
              <w:rPr>
                <w:rFonts w:ascii="Times New Roman" w:eastAsiaTheme="majorEastAsia" w:hAnsi="Times New Roman" w:cs="Times New Roman"/>
                <w:sz w:val="24"/>
                <w:szCs w:val="24"/>
              </w:rPr>
              <w:t>研究所</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耐深海环境电机整体技术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蛟龙号、深海勇士号、深海空间站实验</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2008</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3</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候德永</w:t>
            </w:r>
            <w:r w:rsidRPr="00C51B55">
              <w:rPr>
                <w:rFonts w:ascii="Times New Roman" w:eastAsiaTheme="majorEastAsia" w:hAnsi="Times New Roman" w:cs="Times New Roman"/>
                <w:sz w:val="24"/>
                <w:szCs w:val="24"/>
              </w:rPr>
              <w:t>/13951567576</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2</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中海油田服务股份有限公司油田技术事业部</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耐高温高压强电机设计与制造技术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b/>
                <w:bCs/>
                <w:sz w:val="24"/>
                <w:szCs w:val="24"/>
              </w:rPr>
            </w:pPr>
            <w:r w:rsidRPr="00C51B55">
              <w:rPr>
                <w:rFonts w:ascii="Times New Roman" w:hAnsi="Times New Roman" w:cs="Times New Roman"/>
                <w:sz w:val="24"/>
                <w:szCs w:val="24"/>
              </w:rPr>
              <w:t>电缆式地层测试仪器系列；井壁取芯仪；多功能超声成像测井仪；随钻测试系统，井下作业工具；带永磁定位器无刷直流电机用于多功能推靠器项目（</w:t>
            </w:r>
            <w:r w:rsidRPr="00C51B55">
              <w:rPr>
                <w:rFonts w:ascii="Times New Roman" w:hAnsi="Times New Roman" w:cs="Times New Roman"/>
                <w:sz w:val="24"/>
                <w:szCs w:val="24"/>
              </w:rPr>
              <w:t>FECT</w:t>
            </w:r>
            <w:r w:rsidRPr="00C51B55">
              <w:rPr>
                <w:rFonts w:ascii="Times New Roman" w:hAnsi="Times New Roman" w:cs="Times New Roman"/>
                <w:sz w:val="24"/>
                <w:szCs w:val="24"/>
              </w:rPr>
              <w:t>）；泥浆驱动的井下涡轮发电机为我国自主研发的旋转导向系统（贪吃蛇系统）。</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2008</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7</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吴兴方</w:t>
            </w:r>
            <w:r w:rsidRPr="00C51B55">
              <w:rPr>
                <w:rFonts w:ascii="Times New Roman" w:eastAsiaTheme="majorEastAsia" w:hAnsi="Times New Roman" w:cs="Times New Roman"/>
                <w:sz w:val="24"/>
                <w:szCs w:val="24"/>
              </w:rPr>
              <w:t>/01084522342</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3</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上海宇航系统工程研究所</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耐高温电机设计、驱动器能量控制技术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玉兔号月球车行走驱动</w:t>
            </w:r>
            <w:r w:rsidR="00BD6FEF">
              <w:rPr>
                <w:rFonts w:ascii="Times New Roman" w:eastAsiaTheme="majorEastAsia" w:hAnsi="Times New Roman" w:cs="Times New Roman" w:hint="eastAsia"/>
                <w:sz w:val="24"/>
                <w:szCs w:val="24"/>
              </w:rPr>
              <w:t>系统</w:t>
            </w:r>
            <w:r w:rsidRPr="00C51B55">
              <w:rPr>
                <w:rFonts w:ascii="Times New Roman" w:eastAsiaTheme="majorEastAsia" w:hAnsi="Times New Roman" w:cs="Times New Roman"/>
                <w:sz w:val="24"/>
                <w:szCs w:val="24"/>
              </w:rPr>
              <w:t>、神州飞船</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2012</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8</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靳宗向</w:t>
            </w:r>
            <w:r w:rsidRPr="00C51B55">
              <w:rPr>
                <w:rFonts w:ascii="Times New Roman" w:eastAsiaTheme="majorEastAsia" w:hAnsi="Times New Roman" w:cs="Times New Roman"/>
                <w:sz w:val="24"/>
                <w:szCs w:val="24"/>
              </w:rPr>
              <w:t>/13661998805</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4</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中国船舶重工集团</w:t>
            </w:r>
            <w:r w:rsidRPr="00C51B55">
              <w:rPr>
                <w:rFonts w:ascii="Times New Roman" w:eastAsiaTheme="majorEastAsia" w:hAnsi="Times New Roman" w:cs="Times New Roman"/>
                <w:sz w:val="24"/>
                <w:szCs w:val="24"/>
              </w:rPr>
              <w:lastRenderedPageBreak/>
              <w:t>公司</w:t>
            </w:r>
            <w:r w:rsidRPr="00C51B55">
              <w:rPr>
                <w:rFonts w:ascii="Times New Roman" w:eastAsiaTheme="majorEastAsia" w:hAnsi="Times New Roman" w:cs="Times New Roman"/>
                <w:sz w:val="24"/>
                <w:szCs w:val="24"/>
              </w:rPr>
              <w:t>750</w:t>
            </w:r>
            <w:r w:rsidRPr="00C51B55">
              <w:rPr>
                <w:rFonts w:ascii="Times New Roman" w:eastAsiaTheme="majorEastAsia" w:hAnsi="Times New Roman" w:cs="Times New Roman"/>
                <w:sz w:val="24"/>
                <w:szCs w:val="24"/>
              </w:rPr>
              <w:t>试验场</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lastRenderedPageBreak/>
              <w:t>高功率密度水下电</w:t>
            </w:r>
            <w:r w:rsidRPr="00C51B55">
              <w:rPr>
                <w:rFonts w:ascii="Times New Roman"/>
                <w:color w:val="000000"/>
                <w:szCs w:val="24"/>
              </w:rPr>
              <w:lastRenderedPageBreak/>
              <w:t>机设计与制造技术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lastRenderedPageBreak/>
              <w:t>水下自航</w:t>
            </w:r>
            <w:r w:rsidRPr="00C51B55">
              <w:rPr>
                <w:rFonts w:ascii="Times New Roman" w:eastAsiaTheme="majorEastAsia" w:hAnsi="Times New Roman" w:cs="Times New Roman"/>
                <w:sz w:val="24"/>
                <w:szCs w:val="24"/>
              </w:rPr>
              <w:t>YR</w:t>
            </w:r>
            <w:r w:rsidRPr="00C51B55">
              <w:rPr>
                <w:rFonts w:ascii="Times New Roman" w:eastAsiaTheme="majorEastAsia" w:hAnsi="Times New Roman" w:cs="Times New Roman"/>
                <w:sz w:val="24"/>
                <w:szCs w:val="24"/>
              </w:rPr>
              <w:t>主驱动</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2012</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1</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郭嘉</w:t>
            </w:r>
            <w:r w:rsidRPr="00C51B55">
              <w:rPr>
                <w:rFonts w:ascii="Times New Roman" w:eastAsiaTheme="majorEastAsia" w:hAnsi="Times New Roman" w:cs="Times New Roman"/>
                <w:sz w:val="24"/>
                <w:szCs w:val="24"/>
              </w:rPr>
              <w:t>/15987175774</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lastRenderedPageBreak/>
              <w:t>5</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无锡东方长风船用推进器有限公司</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无屏蔽深海电机技术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外挂式可回转推进装置</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2015</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2</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黄朝彬</w:t>
            </w:r>
            <w:r w:rsidRPr="00C51B55">
              <w:rPr>
                <w:rFonts w:ascii="Times New Roman" w:eastAsiaTheme="majorEastAsia" w:hAnsi="Times New Roman" w:cs="Times New Roman"/>
                <w:sz w:val="24"/>
                <w:szCs w:val="24"/>
              </w:rPr>
              <w:t>/13093089416</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6</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武汉海王机电工程技术有限公司（中船</w:t>
            </w:r>
            <w:r w:rsidRPr="00C51B55">
              <w:rPr>
                <w:rFonts w:ascii="Times New Roman" w:eastAsiaTheme="majorEastAsia" w:hAnsi="Times New Roman" w:cs="Times New Roman"/>
                <w:sz w:val="24"/>
                <w:szCs w:val="24"/>
              </w:rPr>
              <w:t>719</w:t>
            </w:r>
            <w:r w:rsidRPr="00C51B55">
              <w:rPr>
                <w:rFonts w:ascii="Times New Roman" w:eastAsiaTheme="majorEastAsia" w:hAnsi="Times New Roman" w:cs="Times New Roman"/>
                <w:sz w:val="24"/>
                <w:szCs w:val="24"/>
              </w:rPr>
              <w:t>所）</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无位置传感器高温高压强永磁电机技术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油田套管井爬行器</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2011</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8</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付永前</w:t>
            </w:r>
            <w:r w:rsidRPr="00C51B55">
              <w:rPr>
                <w:rFonts w:ascii="Times New Roman" w:eastAsiaTheme="majorEastAsia" w:hAnsi="Times New Roman" w:cs="Times New Roman"/>
                <w:sz w:val="24"/>
                <w:szCs w:val="24"/>
              </w:rPr>
              <w:t>/18007195836</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7</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中国石油测井有限公司</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耐高温高压强永磁电机及驱动控制技术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油井地层测试仪</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2015</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2</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刘富火</w:t>
            </w:r>
            <w:r w:rsidRPr="00C51B55">
              <w:rPr>
                <w:rFonts w:ascii="Times New Roman" w:eastAsiaTheme="majorEastAsia" w:hAnsi="Times New Roman" w:cs="Times New Roman"/>
                <w:sz w:val="24"/>
                <w:szCs w:val="24"/>
              </w:rPr>
              <w:t>/029-88776064</w:t>
            </w:r>
          </w:p>
        </w:tc>
      </w:tr>
      <w:tr w:rsidR="00C51B55" w:rsidRPr="00C51B55" w:rsidTr="003D65C0">
        <w:trPr>
          <w:trHeight w:val="481"/>
          <w:jc w:val="center"/>
        </w:trPr>
        <w:tc>
          <w:tcPr>
            <w:tcW w:w="851"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8</w:t>
            </w:r>
          </w:p>
        </w:tc>
        <w:tc>
          <w:tcPr>
            <w:tcW w:w="1292"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大庆油田有限责任公司测试技术服务分公司</w:t>
            </w:r>
          </w:p>
        </w:tc>
        <w:tc>
          <w:tcPr>
            <w:tcW w:w="1254" w:type="dxa"/>
            <w:vAlign w:val="center"/>
          </w:tcPr>
          <w:p w:rsidR="00C51B55" w:rsidRPr="00C51B55" w:rsidRDefault="00C51B55" w:rsidP="003D65C0">
            <w:pPr>
              <w:pStyle w:val="a5"/>
              <w:ind w:firstLineChars="0" w:firstLine="0"/>
              <w:jc w:val="center"/>
              <w:rPr>
                <w:rFonts w:ascii="Times New Roman"/>
                <w:color w:val="000000"/>
                <w:szCs w:val="24"/>
              </w:rPr>
            </w:pPr>
            <w:r w:rsidRPr="00C51B55">
              <w:rPr>
                <w:rFonts w:ascii="Times New Roman"/>
                <w:color w:val="000000"/>
                <w:szCs w:val="24"/>
              </w:rPr>
              <w:t>耐高温高压强永磁电机及驱动控制技术</w:t>
            </w:r>
          </w:p>
        </w:tc>
        <w:tc>
          <w:tcPr>
            <w:tcW w:w="2410"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超声成像测井仪器</w:t>
            </w:r>
          </w:p>
        </w:tc>
        <w:tc>
          <w:tcPr>
            <w:tcW w:w="127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2014</w:t>
            </w:r>
            <w:r w:rsidRPr="00C51B55">
              <w:rPr>
                <w:rFonts w:ascii="Times New Roman" w:eastAsiaTheme="majorEastAsia" w:hAnsi="Times New Roman" w:cs="Times New Roman"/>
                <w:sz w:val="24"/>
                <w:szCs w:val="24"/>
              </w:rPr>
              <w:t>年</w:t>
            </w:r>
            <w:r w:rsidRPr="00C51B55">
              <w:rPr>
                <w:rFonts w:ascii="Times New Roman" w:eastAsiaTheme="majorEastAsia" w:hAnsi="Times New Roman" w:cs="Times New Roman"/>
                <w:sz w:val="24"/>
                <w:szCs w:val="24"/>
              </w:rPr>
              <w:t>2</w:t>
            </w:r>
            <w:r w:rsidRPr="00C51B55">
              <w:rPr>
                <w:rFonts w:ascii="Times New Roman" w:eastAsiaTheme="majorEastAsia" w:hAnsi="Times New Roman" w:cs="Times New Roman"/>
                <w:sz w:val="24"/>
                <w:szCs w:val="24"/>
              </w:rPr>
              <w:t>月</w:t>
            </w: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现在</w:t>
            </w:r>
          </w:p>
        </w:tc>
        <w:tc>
          <w:tcPr>
            <w:tcW w:w="1706" w:type="dxa"/>
            <w:vAlign w:val="center"/>
          </w:tcPr>
          <w:p w:rsidR="00C51B55" w:rsidRPr="00C51B55" w:rsidRDefault="00C51B55" w:rsidP="003D65C0">
            <w:pPr>
              <w:spacing w:line="360" w:lineRule="exact"/>
              <w:jc w:val="center"/>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梁冰</w:t>
            </w:r>
            <w:r w:rsidRPr="00C51B55">
              <w:rPr>
                <w:rFonts w:ascii="Times New Roman" w:eastAsiaTheme="majorEastAsia" w:hAnsi="Times New Roman" w:cs="Times New Roman"/>
                <w:sz w:val="24"/>
                <w:szCs w:val="24"/>
              </w:rPr>
              <w:t>/0459-5095073</w:t>
            </w:r>
          </w:p>
        </w:tc>
      </w:tr>
    </w:tbl>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p>
    <w:p w:rsidR="00C51B55" w:rsidRPr="00C51B55" w:rsidRDefault="00C51B55" w:rsidP="00C51B55">
      <w:pPr>
        <w:pStyle w:val="a5"/>
        <w:spacing w:line="390" w:lineRule="exact"/>
        <w:ind w:firstLineChars="0" w:firstLine="0"/>
        <w:outlineLvl w:val="2"/>
        <w:rPr>
          <w:rFonts w:ascii="Times New Roman"/>
          <w:b/>
          <w:color w:val="000000"/>
        </w:rPr>
      </w:pPr>
      <w:r w:rsidRPr="00C51B55">
        <w:rPr>
          <w:rFonts w:ascii="Times New Roman"/>
          <w:b/>
          <w:color w:val="000000"/>
        </w:rPr>
        <w:tab/>
      </w:r>
      <w:r w:rsidRPr="00C51B55">
        <w:rPr>
          <w:rFonts w:ascii="Times New Roman"/>
          <w:b/>
          <w:color w:val="000000"/>
        </w:rPr>
        <w:tab/>
      </w:r>
      <w:r w:rsidRPr="00C51B55">
        <w:rPr>
          <w:rFonts w:ascii="Times New Roman"/>
          <w:b/>
          <w:color w:val="000000"/>
        </w:rPr>
        <w:tab/>
      </w:r>
      <w:r w:rsidRPr="00C51B55">
        <w:rPr>
          <w:rFonts w:ascii="Times New Roman"/>
          <w:b/>
          <w:color w:val="000000"/>
        </w:rPr>
        <w:tab/>
      </w:r>
      <w:r w:rsidRPr="00C51B55">
        <w:rPr>
          <w:rFonts w:ascii="Times New Roman"/>
          <w:b/>
          <w:color w:val="000000"/>
        </w:rPr>
        <w:tab/>
      </w:r>
    </w:p>
    <w:p w:rsidR="00C51B55" w:rsidRPr="00C51B55" w:rsidRDefault="00C51B55" w:rsidP="00C51B55">
      <w:pPr>
        <w:pStyle w:val="a5"/>
        <w:numPr>
          <w:ilvl w:val="0"/>
          <w:numId w:val="1"/>
        </w:numPr>
        <w:spacing w:line="390" w:lineRule="exact"/>
        <w:ind w:firstLineChars="0"/>
        <w:outlineLvl w:val="2"/>
        <w:rPr>
          <w:rFonts w:ascii="Times New Roman"/>
          <w:b/>
          <w:color w:val="000000"/>
        </w:rPr>
      </w:pPr>
      <w:r w:rsidRPr="00C51B55">
        <w:rPr>
          <w:rFonts w:ascii="Times New Roman"/>
          <w:b/>
          <w:color w:val="000000"/>
        </w:rPr>
        <w:lastRenderedPageBreak/>
        <w:t>应用效果</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 xml:space="preserve">2.1 </w:t>
      </w:r>
      <w:r w:rsidRPr="00C51B55">
        <w:rPr>
          <w:rFonts w:ascii="Times New Roman" w:eastAsiaTheme="majorEastAsia" w:hAnsi="Times New Roman" w:cs="Times New Roman"/>
          <w:kern w:val="0"/>
          <w:sz w:val="24"/>
          <w:szCs w:val="24"/>
        </w:rPr>
        <w:t>深地电机的应用效果</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w:t>
      </w:r>
      <w:r w:rsidRPr="00C51B55">
        <w:rPr>
          <w:rFonts w:ascii="Times New Roman" w:eastAsiaTheme="majorEastAsia" w:hAnsi="Times New Roman" w:cs="Times New Roman"/>
          <w:kern w:val="0"/>
          <w:sz w:val="24"/>
          <w:szCs w:val="24"/>
        </w:rPr>
        <w:t>）研制的产品用于</w:t>
      </w:r>
      <w:r w:rsidRPr="00C51B55">
        <w:rPr>
          <w:rFonts w:ascii="Times New Roman" w:eastAsiaTheme="majorEastAsia" w:hAnsi="Times New Roman" w:cs="Times New Roman"/>
          <w:kern w:val="0"/>
          <w:sz w:val="24"/>
          <w:szCs w:val="24"/>
        </w:rPr>
        <w:t>7</w:t>
      </w:r>
      <w:r w:rsidRPr="00C51B55">
        <w:rPr>
          <w:rFonts w:ascii="Times New Roman" w:eastAsiaTheme="majorEastAsia" w:hAnsi="Times New Roman" w:cs="Times New Roman"/>
          <w:kern w:val="0"/>
          <w:sz w:val="24"/>
          <w:szCs w:val="24"/>
        </w:rPr>
        <w:t>种深井仪器，电机的效率、功率密度高，温度和压强达到</w:t>
      </w:r>
      <w:r w:rsidRPr="00C51B55">
        <w:rPr>
          <w:rFonts w:ascii="Times New Roman" w:eastAsiaTheme="majorEastAsia" w:hAnsi="Times New Roman" w:cs="Times New Roman"/>
          <w:kern w:val="0"/>
          <w:sz w:val="24"/>
          <w:szCs w:val="24"/>
        </w:rPr>
        <w:t>200℃</w:t>
      </w: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140MPa</w:t>
      </w:r>
      <w:r w:rsidRPr="00C51B55">
        <w:rPr>
          <w:rFonts w:ascii="Times New Roman" w:eastAsiaTheme="majorEastAsia" w:hAnsi="Times New Roman" w:cs="Times New Roman"/>
          <w:kern w:val="0"/>
          <w:sz w:val="24"/>
          <w:szCs w:val="24"/>
        </w:rPr>
        <w:t>，覆盖全球油气田深井仪器的要求。</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2</w:t>
      </w:r>
      <w:r w:rsidRPr="00C51B55">
        <w:rPr>
          <w:rFonts w:ascii="Times New Roman" w:eastAsiaTheme="majorEastAsia" w:hAnsi="Times New Roman" w:cs="Times New Roman"/>
          <w:kern w:val="0"/>
          <w:sz w:val="24"/>
          <w:szCs w:val="24"/>
        </w:rPr>
        <w:t>）新结构电机用于新型井壁取芯仪器，使系统效率由传统仪器的</w:t>
      </w:r>
      <w:r w:rsidRPr="00C51B55">
        <w:rPr>
          <w:rFonts w:ascii="Times New Roman" w:eastAsiaTheme="majorEastAsia" w:hAnsi="Times New Roman" w:cs="Times New Roman"/>
          <w:kern w:val="0"/>
          <w:sz w:val="24"/>
          <w:szCs w:val="24"/>
        </w:rPr>
        <w:t>30%</w:t>
      </w:r>
      <w:r w:rsidRPr="00C51B55">
        <w:rPr>
          <w:rFonts w:ascii="Times New Roman" w:eastAsiaTheme="majorEastAsia" w:hAnsi="Times New Roman" w:cs="Times New Roman"/>
          <w:kern w:val="0"/>
          <w:sz w:val="24"/>
          <w:szCs w:val="24"/>
        </w:rPr>
        <w:t>左右提高到</w:t>
      </w:r>
      <w:r w:rsidRPr="00C51B55">
        <w:rPr>
          <w:rFonts w:ascii="Times New Roman" w:eastAsiaTheme="majorEastAsia" w:hAnsi="Times New Roman" w:cs="Times New Roman"/>
          <w:kern w:val="0"/>
          <w:sz w:val="24"/>
          <w:szCs w:val="24"/>
        </w:rPr>
        <w:t>85%</w:t>
      </w:r>
      <w:r w:rsidRPr="00C51B55">
        <w:rPr>
          <w:rFonts w:ascii="Times New Roman" w:eastAsiaTheme="majorEastAsia" w:hAnsi="Times New Roman" w:cs="Times New Roman"/>
          <w:kern w:val="0"/>
          <w:sz w:val="24"/>
          <w:szCs w:val="24"/>
        </w:rPr>
        <w:t>以上，解决了井壁取芯仪的大动率电能深井传输能量受限的难题，攻克了瓶颈技术问题，仪器的性能显著高于斯伦贝谢（国际顶尖测井公司）的仪器，因国内该仪器的成功和优异性能，该公司已经撤出中国市场；</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3</w:t>
      </w:r>
      <w:r w:rsidRPr="00C51B55">
        <w:rPr>
          <w:rFonts w:ascii="Times New Roman" w:eastAsiaTheme="majorEastAsia" w:hAnsi="Times New Roman" w:cs="Times New Roman"/>
          <w:kern w:val="0"/>
          <w:sz w:val="24"/>
          <w:szCs w:val="24"/>
        </w:rPr>
        <w:t>）摆动电机用于脉冲发生器，数据传输频率达到</w:t>
      </w:r>
      <w:r w:rsidRPr="00C51B55">
        <w:rPr>
          <w:rFonts w:ascii="Times New Roman" w:eastAsiaTheme="majorEastAsia" w:hAnsi="Times New Roman" w:cs="Times New Roman"/>
          <w:kern w:val="0"/>
          <w:sz w:val="24"/>
          <w:szCs w:val="24"/>
        </w:rPr>
        <w:t>12bps</w:t>
      </w:r>
      <w:r w:rsidRPr="00C51B55">
        <w:rPr>
          <w:rFonts w:ascii="Times New Roman" w:eastAsiaTheme="majorEastAsia" w:hAnsi="Times New Roman" w:cs="Times New Roman"/>
          <w:kern w:val="0"/>
          <w:sz w:val="24"/>
          <w:szCs w:val="24"/>
        </w:rPr>
        <w:t>的国际先进水平；</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4</w:t>
      </w:r>
      <w:r w:rsidRPr="00C51B55">
        <w:rPr>
          <w:rFonts w:ascii="Times New Roman" w:eastAsiaTheme="majorEastAsia" w:hAnsi="Times New Roman" w:cs="Times New Roman"/>
          <w:kern w:val="0"/>
          <w:sz w:val="24"/>
          <w:szCs w:val="24"/>
        </w:rPr>
        <w:t>）电机用于</w:t>
      </w:r>
      <w:r w:rsidRPr="00C51B55">
        <w:rPr>
          <w:rFonts w:ascii="Times New Roman" w:eastAsiaTheme="majorEastAsia" w:hAnsi="Times New Roman" w:cs="Times New Roman"/>
          <w:kern w:val="0"/>
          <w:sz w:val="24"/>
          <w:szCs w:val="24"/>
        </w:rPr>
        <w:t>EFDT</w:t>
      </w:r>
      <w:r w:rsidRPr="00C51B55">
        <w:rPr>
          <w:rFonts w:ascii="Times New Roman" w:eastAsiaTheme="majorEastAsia" w:hAnsi="Times New Roman" w:cs="Times New Roman"/>
          <w:kern w:val="0"/>
          <w:sz w:val="24"/>
          <w:szCs w:val="24"/>
        </w:rPr>
        <w:t>地层测试仪，在南海</w:t>
      </w:r>
      <w:r w:rsidRPr="00C51B55">
        <w:rPr>
          <w:rFonts w:ascii="Times New Roman" w:eastAsiaTheme="majorEastAsia" w:hAnsi="Times New Roman" w:cs="Times New Roman"/>
          <w:kern w:val="0"/>
          <w:sz w:val="24"/>
          <w:szCs w:val="24"/>
        </w:rPr>
        <w:t>981</w:t>
      </w:r>
      <w:r w:rsidRPr="00C51B55">
        <w:rPr>
          <w:rFonts w:ascii="Times New Roman" w:eastAsiaTheme="majorEastAsia" w:hAnsi="Times New Roman" w:cs="Times New Roman"/>
          <w:kern w:val="0"/>
          <w:sz w:val="24"/>
          <w:szCs w:val="24"/>
        </w:rPr>
        <w:t>钻井平台成功作业，为捍卫国家领土做出了贡献。项目深井用永磁电机技术全面支撑了我国深井仪器的发展；</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5</w:t>
      </w:r>
      <w:r w:rsidRPr="00C51B55">
        <w:rPr>
          <w:rFonts w:ascii="Times New Roman" w:eastAsiaTheme="majorEastAsia" w:hAnsi="Times New Roman" w:cs="Times New Roman"/>
          <w:kern w:val="0"/>
          <w:sz w:val="24"/>
          <w:szCs w:val="24"/>
        </w:rPr>
        <w:t>）因为本项目支撑了我国测井仪器的开发，使国外测井仪器从早期的对中国只开展测井作业业务，仪器不租不售（一方面作业价格奇高，一方面防止中国连接其仪器的相关技术进行仪器的开发），到目前不但向中国出售，价格明显下降，中国甚至可以有选择地购买其部分功能组件。</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 xml:space="preserve">2.2 </w:t>
      </w:r>
      <w:r w:rsidRPr="00C51B55">
        <w:rPr>
          <w:rFonts w:ascii="Times New Roman" w:eastAsiaTheme="majorEastAsia" w:hAnsi="Times New Roman" w:cs="Times New Roman"/>
          <w:kern w:val="0"/>
          <w:sz w:val="24"/>
          <w:szCs w:val="24"/>
        </w:rPr>
        <w:t>深海电机的应用效果</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w:t>
      </w:r>
      <w:r w:rsidRPr="00C51B55">
        <w:rPr>
          <w:rFonts w:ascii="Times New Roman" w:eastAsiaTheme="majorEastAsia" w:hAnsi="Times New Roman" w:cs="Times New Roman"/>
          <w:kern w:val="0"/>
          <w:sz w:val="24"/>
          <w:szCs w:val="24"/>
        </w:rPr>
        <w:t>）蛟龙号</w:t>
      </w:r>
      <w:r w:rsidRPr="00C51B55">
        <w:rPr>
          <w:rFonts w:ascii="Times New Roman" w:eastAsiaTheme="majorEastAsia" w:hAnsi="Times New Roman" w:cs="Times New Roman"/>
          <w:kern w:val="0"/>
          <w:sz w:val="24"/>
          <w:szCs w:val="24"/>
        </w:rPr>
        <w:t>7000</w:t>
      </w:r>
      <w:r w:rsidRPr="00C51B55">
        <w:rPr>
          <w:rFonts w:ascii="Times New Roman" w:eastAsiaTheme="majorEastAsia" w:hAnsi="Times New Roman" w:cs="Times New Roman"/>
          <w:kern w:val="0"/>
          <w:sz w:val="24"/>
          <w:szCs w:val="24"/>
        </w:rPr>
        <w:t>米载人潜器海水泵驱动，通过了性能和环境试验，解决了深海关键部件受制约的难题，系统效率明显高于国外产品；</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2</w:t>
      </w:r>
      <w:r w:rsidRPr="00C51B55">
        <w:rPr>
          <w:rFonts w:ascii="Times New Roman" w:eastAsiaTheme="majorEastAsia" w:hAnsi="Times New Roman" w:cs="Times New Roman"/>
          <w:kern w:val="0"/>
          <w:sz w:val="24"/>
          <w:szCs w:val="24"/>
        </w:rPr>
        <w:t>）深海勇士号</w:t>
      </w:r>
      <w:r w:rsidRPr="00C51B55">
        <w:rPr>
          <w:rFonts w:ascii="Times New Roman" w:eastAsiaTheme="majorEastAsia" w:hAnsi="Times New Roman" w:cs="Times New Roman"/>
          <w:kern w:val="0"/>
          <w:sz w:val="24"/>
          <w:szCs w:val="24"/>
        </w:rPr>
        <w:t>4500</w:t>
      </w:r>
      <w:r w:rsidRPr="00C51B55">
        <w:rPr>
          <w:rFonts w:ascii="Times New Roman" w:eastAsiaTheme="majorEastAsia" w:hAnsi="Times New Roman" w:cs="Times New Roman"/>
          <w:kern w:val="0"/>
          <w:sz w:val="24"/>
          <w:szCs w:val="24"/>
        </w:rPr>
        <w:t>米载人潜器的推进器和海水泵驱动，电机具有噪音低、体积小、效率高、可靠性高等优点。项目多年来全面支撑了我国深海载人装备的发展；</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3</w:t>
      </w:r>
      <w:r w:rsidRPr="00C51B55">
        <w:rPr>
          <w:rFonts w:ascii="Times New Roman" w:eastAsiaTheme="majorEastAsia" w:hAnsi="Times New Roman" w:cs="Times New Roman"/>
          <w:kern w:val="0"/>
          <w:sz w:val="24"/>
          <w:szCs w:val="24"/>
        </w:rPr>
        <w:t>）项目研制的</w:t>
      </w:r>
      <w:r w:rsidRPr="00C51B55">
        <w:rPr>
          <w:rFonts w:ascii="Times New Roman" w:eastAsiaTheme="majorEastAsia" w:hAnsi="Times New Roman" w:cs="Times New Roman"/>
          <w:kern w:val="0"/>
          <w:sz w:val="24"/>
          <w:szCs w:val="24"/>
        </w:rPr>
        <w:t>20kW</w:t>
      </w:r>
      <w:r w:rsidRPr="00C51B55">
        <w:rPr>
          <w:rFonts w:ascii="Times New Roman" w:eastAsiaTheme="majorEastAsia" w:hAnsi="Times New Roman" w:cs="Times New Roman"/>
          <w:kern w:val="0"/>
          <w:sz w:val="24"/>
          <w:szCs w:val="24"/>
        </w:rPr>
        <w:t>直接驱动推进电机是目前国际上功率最大的深海永磁电机。</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 xml:space="preserve">2.3 </w:t>
      </w:r>
      <w:r w:rsidRPr="00C51B55">
        <w:rPr>
          <w:rFonts w:ascii="Times New Roman" w:eastAsiaTheme="majorEastAsia" w:hAnsi="Times New Roman" w:cs="Times New Roman"/>
          <w:kern w:val="0"/>
          <w:sz w:val="24"/>
          <w:szCs w:val="24"/>
        </w:rPr>
        <w:t>深空（航天）电机的应用效果</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w:t>
      </w:r>
      <w:r w:rsidRPr="00C51B55">
        <w:rPr>
          <w:rFonts w:ascii="Times New Roman" w:eastAsiaTheme="majorEastAsia" w:hAnsi="Times New Roman" w:cs="Times New Roman"/>
          <w:kern w:val="0"/>
          <w:sz w:val="24"/>
          <w:szCs w:val="24"/>
        </w:rPr>
        <w:t>）研制的玉兔号月球车移动系统电机，具有效率高、重量轻等特点，降低了月球车的重量和功耗，能在真空（﹤</w:t>
      </w:r>
      <w:r w:rsidRPr="00C51B55">
        <w:rPr>
          <w:rFonts w:ascii="Times New Roman" w:eastAsiaTheme="majorEastAsia" w:hAnsi="Times New Roman" w:cs="Times New Roman"/>
          <w:kern w:val="0"/>
          <w:sz w:val="24"/>
          <w:szCs w:val="24"/>
        </w:rPr>
        <w:t>10</w:t>
      </w:r>
      <w:r w:rsidRPr="00C51B55">
        <w:rPr>
          <w:rFonts w:ascii="Times New Roman" w:eastAsiaTheme="majorEastAsia" w:hAnsi="Times New Roman" w:cs="Times New Roman"/>
          <w:kern w:val="0"/>
          <w:sz w:val="24"/>
          <w:szCs w:val="24"/>
          <w:vertAlign w:val="superscript"/>
        </w:rPr>
        <w:t>-10</w:t>
      </w:r>
      <w:r w:rsidRPr="00C51B55">
        <w:rPr>
          <w:rFonts w:ascii="Times New Roman" w:eastAsiaTheme="majorEastAsia" w:hAnsi="Times New Roman" w:cs="Times New Roman"/>
          <w:kern w:val="0"/>
          <w:sz w:val="24"/>
          <w:szCs w:val="24"/>
        </w:rPr>
        <w:t>Pa</w:t>
      </w: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-196-165℃</w:t>
      </w:r>
      <w:r w:rsidRPr="00C51B55">
        <w:rPr>
          <w:rFonts w:ascii="Times New Roman" w:eastAsiaTheme="majorEastAsia" w:hAnsi="Times New Roman" w:cs="Times New Roman"/>
          <w:kern w:val="0"/>
          <w:sz w:val="24"/>
          <w:szCs w:val="24"/>
        </w:rPr>
        <w:t>下生存，适应月球全天候条件；控制策略解决了月球车行走平稳的难题。总体技术达到国际领先水平，产品随系统完成了飞行和探月试验；</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2</w:t>
      </w:r>
      <w:r w:rsidRPr="00C51B55">
        <w:rPr>
          <w:rFonts w:ascii="Times New Roman" w:eastAsiaTheme="majorEastAsia" w:hAnsi="Times New Roman" w:cs="Times New Roman"/>
          <w:kern w:val="0"/>
          <w:sz w:val="24"/>
          <w:szCs w:val="24"/>
        </w:rPr>
        <w:t>）研制的神舟飞船对接机构分系统电机及驱动控制电路，具有耐受</w:t>
      </w:r>
      <w:r w:rsidRPr="00C51B55">
        <w:rPr>
          <w:rFonts w:ascii="Times New Roman" w:eastAsiaTheme="majorEastAsia" w:hAnsi="Times New Roman" w:cs="Times New Roman"/>
          <w:kern w:val="0"/>
          <w:sz w:val="24"/>
          <w:szCs w:val="24"/>
        </w:rPr>
        <w:t>-60-+60℃</w:t>
      </w:r>
      <w:r w:rsidRPr="00C51B55">
        <w:rPr>
          <w:rFonts w:ascii="Times New Roman" w:eastAsiaTheme="majorEastAsia" w:hAnsi="Times New Roman" w:cs="Times New Roman"/>
          <w:kern w:val="0"/>
          <w:sz w:val="24"/>
          <w:szCs w:val="24"/>
        </w:rPr>
        <w:t>、热真、原子氧、强紫外、辐照等复杂空间环境的能力，随神舟</w:t>
      </w:r>
      <w:r w:rsidRPr="00C51B55">
        <w:rPr>
          <w:rFonts w:ascii="Times New Roman" w:eastAsiaTheme="majorEastAsia" w:hAnsi="Times New Roman" w:cs="Times New Roman"/>
          <w:kern w:val="0"/>
          <w:sz w:val="24"/>
          <w:szCs w:val="24"/>
        </w:rPr>
        <w:t>11</w:t>
      </w:r>
      <w:r w:rsidRPr="00C51B55">
        <w:rPr>
          <w:rFonts w:ascii="Times New Roman" w:eastAsiaTheme="majorEastAsia" w:hAnsi="Times New Roman" w:cs="Times New Roman"/>
          <w:kern w:val="0"/>
          <w:sz w:val="24"/>
          <w:szCs w:val="24"/>
        </w:rPr>
        <w:t>号完成了在轨飞行和交汇对接任务；</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3</w:t>
      </w:r>
      <w:r w:rsidRPr="00C51B55">
        <w:rPr>
          <w:rFonts w:ascii="Times New Roman" w:eastAsiaTheme="majorEastAsia" w:hAnsi="Times New Roman" w:cs="Times New Roman"/>
          <w:kern w:val="0"/>
          <w:sz w:val="24"/>
          <w:szCs w:val="24"/>
        </w:rPr>
        <w:t>）中国科学院上海技术物理研究所：产品具有结构紧凑、噪音低、寿命长、可靠性高、耐空间环境等特点，产品随天宫二号圆满完成与神舟</w:t>
      </w:r>
      <w:r w:rsidRPr="00C51B55">
        <w:rPr>
          <w:rFonts w:ascii="Times New Roman" w:eastAsiaTheme="majorEastAsia" w:hAnsi="Times New Roman" w:cs="Times New Roman"/>
          <w:kern w:val="0"/>
          <w:sz w:val="24"/>
          <w:szCs w:val="24"/>
        </w:rPr>
        <w:t>11</w:t>
      </w:r>
      <w:r w:rsidRPr="00C51B55">
        <w:rPr>
          <w:rFonts w:ascii="Times New Roman" w:eastAsiaTheme="majorEastAsia" w:hAnsi="Times New Roman" w:cs="Times New Roman"/>
          <w:kern w:val="0"/>
          <w:sz w:val="24"/>
          <w:szCs w:val="24"/>
        </w:rPr>
        <w:t>号和天舟</w:t>
      </w:r>
      <w:r w:rsidRPr="00C51B55">
        <w:rPr>
          <w:rFonts w:ascii="Times New Roman" w:eastAsiaTheme="majorEastAsia" w:hAnsi="Times New Roman" w:cs="Times New Roman"/>
          <w:kern w:val="0"/>
          <w:sz w:val="24"/>
          <w:szCs w:val="24"/>
        </w:rPr>
        <w:t>1</w:t>
      </w:r>
      <w:r w:rsidRPr="00C51B55">
        <w:rPr>
          <w:rFonts w:ascii="Times New Roman" w:eastAsiaTheme="majorEastAsia" w:hAnsi="Times New Roman" w:cs="Times New Roman"/>
          <w:kern w:val="0"/>
          <w:sz w:val="24"/>
          <w:szCs w:val="24"/>
        </w:rPr>
        <w:t>号的交汇对接任务，在轨飞行工作正常。</w:t>
      </w:r>
    </w:p>
    <w:p w:rsidR="00B47547" w:rsidRDefault="00B47547" w:rsidP="00C51B55">
      <w:pPr>
        <w:autoSpaceDE w:val="0"/>
        <w:autoSpaceDN w:val="0"/>
        <w:adjustRightInd w:val="0"/>
        <w:spacing w:line="390" w:lineRule="exact"/>
        <w:rPr>
          <w:rFonts w:ascii="Times New Roman" w:eastAsiaTheme="majorEastAsia" w:hAnsi="Times New Roman" w:cs="Times New Roman"/>
          <w:kern w:val="0"/>
          <w:sz w:val="24"/>
          <w:szCs w:val="24"/>
        </w:rPr>
      </w:pP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lastRenderedPageBreak/>
        <w:t xml:space="preserve">2.4 </w:t>
      </w:r>
      <w:r w:rsidRPr="00C51B55">
        <w:rPr>
          <w:rFonts w:ascii="Times New Roman" w:eastAsiaTheme="majorEastAsia" w:hAnsi="Times New Roman" w:cs="Times New Roman"/>
          <w:kern w:val="0"/>
          <w:sz w:val="24"/>
          <w:szCs w:val="24"/>
        </w:rPr>
        <w:t>国防领域的应用</w:t>
      </w:r>
    </w:p>
    <w:p w:rsidR="00C51B55" w:rsidRPr="00C51B55" w:rsidRDefault="00C51B55" w:rsidP="00C51B55">
      <w:pPr>
        <w:autoSpaceDE w:val="0"/>
        <w:autoSpaceDN w:val="0"/>
        <w:adjustRightInd w:val="0"/>
        <w:spacing w:line="390" w:lineRule="exact"/>
        <w:ind w:firstLineChars="200" w:firstLine="480"/>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本项目的成果应用于特殊环境的武器装备系统，包括：</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w:t>
      </w:r>
      <w:r w:rsidRPr="00C51B55">
        <w:rPr>
          <w:rFonts w:ascii="Times New Roman" w:eastAsiaTheme="majorEastAsia" w:hAnsi="Times New Roman" w:cs="Times New Roman"/>
          <w:kern w:val="0"/>
          <w:sz w:val="24"/>
          <w:szCs w:val="24"/>
        </w:rPr>
        <w:t>）导弹舵机驱动永磁电机，具有功率密度高、耐高温环境、过载能力强、响应快的特点，支撑了舵机单电机驱动控制进行多维运动控制，实现了舵机革命性的变化；</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2</w:t>
      </w:r>
      <w:r w:rsidRPr="00C51B55">
        <w:rPr>
          <w:rFonts w:ascii="Times New Roman" w:eastAsiaTheme="majorEastAsia" w:hAnsi="Times New Roman" w:cs="Times New Roman"/>
          <w:kern w:val="0"/>
          <w:sz w:val="24"/>
          <w:szCs w:val="24"/>
        </w:rPr>
        <w:t>）研制的直驱永磁电机系统，解决了大尺寸、耐特殊环境的难题，用于新一代武器的驱动，将精度提高一个数量级。</w:t>
      </w:r>
    </w:p>
    <w:p w:rsidR="00C51B55" w:rsidRPr="00C51B55" w:rsidRDefault="00C51B55" w:rsidP="00C51B55">
      <w:pPr>
        <w:pStyle w:val="a5"/>
        <w:spacing w:line="390" w:lineRule="exact"/>
        <w:ind w:firstLineChars="0" w:firstLine="0"/>
        <w:outlineLvl w:val="2"/>
        <w:rPr>
          <w:rFonts w:ascii="Times New Roman" w:eastAsiaTheme="majorEastAsia"/>
          <w:kern w:val="0"/>
          <w:szCs w:val="24"/>
        </w:rPr>
      </w:pPr>
      <w:r w:rsidRPr="00C51B55">
        <w:rPr>
          <w:rFonts w:ascii="Times New Roman" w:eastAsiaTheme="majorEastAsia"/>
          <w:kern w:val="0"/>
          <w:szCs w:val="24"/>
        </w:rPr>
        <w:t>2.5</w:t>
      </w:r>
      <w:r w:rsidRPr="00C51B55">
        <w:rPr>
          <w:rFonts w:ascii="Times New Roman" w:eastAsiaTheme="majorEastAsia"/>
          <w:kern w:val="0"/>
          <w:szCs w:val="24"/>
        </w:rPr>
        <w:t>社会效益</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1</w:t>
      </w:r>
      <w:r w:rsidRPr="00C51B55">
        <w:rPr>
          <w:rFonts w:ascii="Times New Roman" w:eastAsiaTheme="majorEastAsia" w:hAnsi="Times New Roman" w:cs="Times New Roman"/>
          <w:kern w:val="0"/>
          <w:sz w:val="24"/>
          <w:szCs w:val="24"/>
        </w:rPr>
        <w:t>）打破国外对高端电机产品的技术封锁，使我国的极端环境永磁电机系统技术水平达到国际领先水平；</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2</w:t>
      </w:r>
      <w:r w:rsidRPr="00C51B55">
        <w:rPr>
          <w:rFonts w:ascii="Times New Roman" w:eastAsiaTheme="majorEastAsia" w:hAnsi="Times New Roman" w:cs="Times New Roman"/>
          <w:kern w:val="0"/>
          <w:sz w:val="24"/>
          <w:szCs w:val="24"/>
        </w:rPr>
        <w:t>）极端环境永磁电机及其驱动系统用于载人航天、探月工程、深海探测、油气田勘探等国家重大战略任务，为我国的极端探测和作业装备和技术的发展提供了技术支撑；</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kern w:val="0"/>
          <w:sz w:val="24"/>
          <w:szCs w:val="24"/>
        </w:rPr>
      </w:pP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3</w:t>
      </w:r>
      <w:r w:rsidRPr="00C51B55">
        <w:rPr>
          <w:rFonts w:ascii="Times New Roman" w:eastAsiaTheme="majorEastAsia" w:hAnsi="Times New Roman" w:cs="Times New Roman"/>
          <w:kern w:val="0"/>
          <w:sz w:val="24"/>
          <w:szCs w:val="24"/>
        </w:rPr>
        <w:t>）建设了</w:t>
      </w:r>
      <w:r w:rsidRPr="00C51B55">
        <w:rPr>
          <w:rFonts w:ascii="Times New Roman" w:eastAsiaTheme="majorEastAsia" w:hAnsi="Times New Roman" w:cs="Times New Roman"/>
          <w:kern w:val="0"/>
          <w:sz w:val="24"/>
          <w:szCs w:val="24"/>
        </w:rPr>
        <w:t xml:space="preserve"> “</w:t>
      </w:r>
      <w:r w:rsidRPr="00C51B55">
        <w:rPr>
          <w:rFonts w:ascii="Times New Roman" w:eastAsiaTheme="majorEastAsia" w:hAnsi="Times New Roman" w:cs="Times New Roman"/>
          <w:kern w:val="0"/>
          <w:sz w:val="24"/>
          <w:szCs w:val="24"/>
        </w:rPr>
        <w:t>精密微特电机国家工程技术研究中心</w:t>
      </w:r>
      <w:r w:rsidRPr="00C51B55">
        <w:rPr>
          <w:rFonts w:ascii="Times New Roman" w:eastAsiaTheme="majorEastAsia" w:hAnsi="Times New Roman" w:cs="Times New Roman"/>
          <w:kern w:val="0"/>
          <w:sz w:val="24"/>
          <w:szCs w:val="24"/>
        </w:rPr>
        <w:t>”</w:t>
      </w:r>
      <w:r w:rsidRPr="00C51B55">
        <w:rPr>
          <w:rFonts w:ascii="Times New Roman" w:eastAsiaTheme="majorEastAsia" w:hAnsi="Times New Roman" w:cs="Times New Roman"/>
          <w:kern w:val="0"/>
          <w:sz w:val="24"/>
          <w:szCs w:val="24"/>
        </w:rPr>
        <w:t>，建立了深空、深海、深地电机基地；</w:t>
      </w:r>
    </w:p>
    <w:p w:rsidR="00C51B55" w:rsidRPr="00C51B55" w:rsidRDefault="00C51B55" w:rsidP="00C51B55">
      <w:pPr>
        <w:autoSpaceDE w:val="0"/>
        <w:autoSpaceDN w:val="0"/>
        <w:adjustRightInd w:val="0"/>
        <w:spacing w:line="390" w:lineRule="exact"/>
        <w:rPr>
          <w:rFonts w:ascii="Times New Roman" w:eastAsiaTheme="majorEastAsia" w:hAnsi="Times New Roman" w:cs="Times New Roman"/>
          <w:sz w:val="24"/>
          <w:szCs w:val="24"/>
        </w:rPr>
      </w:pPr>
      <w:r w:rsidRPr="00C51B55">
        <w:rPr>
          <w:rFonts w:ascii="Times New Roman" w:eastAsiaTheme="majorEastAsia" w:hAnsi="Times New Roman" w:cs="Times New Roman"/>
          <w:sz w:val="24"/>
          <w:szCs w:val="24"/>
        </w:rPr>
        <w:t>（</w:t>
      </w:r>
      <w:r w:rsidRPr="00C51B55">
        <w:rPr>
          <w:rFonts w:ascii="Times New Roman" w:eastAsiaTheme="majorEastAsia" w:hAnsi="Times New Roman" w:cs="Times New Roman"/>
          <w:sz w:val="24"/>
          <w:szCs w:val="24"/>
        </w:rPr>
        <w:t>4</w:t>
      </w:r>
      <w:r w:rsidRPr="00C51B55">
        <w:rPr>
          <w:rFonts w:ascii="Times New Roman" w:eastAsiaTheme="majorEastAsia" w:hAnsi="Times New Roman" w:cs="Times New Roman"/>
          <w:sz w:val="24"/>
          <w:szCs w:val="24"/>
        </w:rPr>
        <w:t>）建设一支专业齐全的人才队伍；</w:t>
      </w:r>
    </w:p>
    <w:p w:rsidR="00C51B55" w:rsidRPr="00C51B55" w:rsidRDefault="00C51B55" w:rsidP="00C51B55">
      <w:pPr>
        <w:pStyle w:val="a5"/>
        <w:spacing w:line="390" w:lineRule="exact"/>
        <w:ind w:firstLineChars="0" w:firstLine="0"/>
        <w:outlineLvl w:val="2"/>
        <w:rPr>
          <w:rFonts w:ascii="Times New Roman"/>
          <w:b/>
          <w:color w:val="000000"/>
          <w:sz w:val="21"/>
        </w:rPr>
      </w:pPr>
      <w:r w:rsidRPr="00C51B55">
        <w:rPr>
          <w:rFonts w:ascii="Times New Roman" w:eastAsiaTheme="majorEastAsia"/>
          <w:szCs w:val="24"/>
        </w:rPr>
        <w:t>（</w:t>
      </w:r>
      <w:r w:rsidRPr="00C51B55">
        <w:rPr>
          <w:rFonts w:ascii="Times New Roman" w:eastAsiaTheme="majorEastAsia"/>
          <w:szCs w:val="24"/>
        </w:rPr>
        <w:t>5</w:t>
      </w:r>
      <w:r w:rsidRPr="00C51B55">
        <w:rPr>
          <w:rFonts w:ascii="Times New Roman" w:eastAsiaTheme="majorEastAsia"/>
          <w:szCs w:val="24"/>
        </w:rPr>
        <w:t>）为合作单位创造了经济效益。</w:t>
      </w:r>
    </w:p>
    <w:p w:rsidR="00C51B55" w:rsidRPr="00176906" w:rsidRDefault="00C51B55" w:rsidP="00C51B55">
      <w:pPr>
        <w:autoSpaceDE w:val="0"/>
        <w:autoSpaceDN w:val="0"/>
        <w:adjustRightInd w:val="0"/>
        <w:spacing w:line="390" w:lineRule="exact"/>
        <w:rPr>
          <w:rFonts w:eastAsiaTheme="majorEastAsia"/>
          <w:kern w:val="0"/>
          <w:sz w:val="24"/>
          <w:szCs w:val="24"/>
        </w:rPr>
        <w:sectPr w:rsidR="00C51B55" w:rsidRPr="00176906" w:rsidSect="003D65C0">
          <w:pgSz w:w="11906" w:h="16838"/>
          <w:pgMar w:top="1440" w:right="1985" w:bottom="1440" w:left="1985" w:header="851" w:footer="992" w:gutter="0"/>
          <w:cols w:space="425"/>
          <w:docGrid w:type="lines" w:linePitch="312"/>
        </w:sectPr>
      </w:pPr>
    </w:p>
    <w:p w:rsidR="00C42636" w:rsidRPr="005F1C09" w:rsidRDefault="00B47547" w:rsidP="00C42636">
      <w:pPr>
        <w:pStyle w:val="a5"/>
        <w:spacing w:line="390" w:lineRule="exact"/>
        <w:ind w:firstLineChars="0" w:firstLine="0"/>
        <w:jc w:val="center"/>
        <w:outlineLvl w:val="1"/>
        <w:rPr>
          <w:rFonts w:ascii="宋体" w:hAnsi="宋体"/>
          <w:b/>
          <w:color w:val="000000"/>
          <w:sz w:val="28"/>
        </w:rPr>
      </w:pPr>
      <w:r>
        <w:rPr>
          <w:rFonts w:ascii="宋体" w:hAnsi="宋体" w:hint="eastAsia"/>
          <w:b/>
          <w:color w:val="000000"/>
          <w:sz w:val="28"/>
        </w:rPr>
        <w:lastRenderedPageBreak/>
        <w:t>七、</w:t>
      </w:r>
      <w:r w:rsidR="00C42636" w:rsidRPr="005F1C09">
        <w:rPr>
          <w:rFonts w:ascii="宋体" w:hAnsi="宋体"/>
          <w:b/>
          <w:color w:val="000000"/>
          <w:sz w:val="28"/>
        </w:rPr>
        <w:t>主要知识产权</w:t>
      </w:r>
      <w:r w:rsidR="00C42636" w:rsidRPr="005F1C09">
        <w:rPr>
          <w:rFonts w:ascii="宋体" w:hAnsi="宋体" w:hint="eastAsia"/>
          <w:b/>
          <w:color w:val="000000"/>
          <w:sz w:val="28"/>
        </w:rPr>
        <w:t>和标准</w:t>
      </w:r>
      <w:r w:rsidR="00C42636" w:rsidRPr="005F1C09">
        <w:rPr>
          <w:rFonts w:ascii="宋体" w:hAnsi="宋体"/>
          <w:b/>
          <w:color w:val="000000"/>
          <w:sz w:val="28"/>
        </w:rPr>
        <w:t>规范</w:t>
      </w:r>
      <w:r w:rsidR="00C42636" w:rsidRPr="005F1C09">
        <w:rPr>
          <w:rFonts w:ascii="宋体" w:hAnsi="宋体" w:hint="eastAsia"/>
          <w:b/>
          <w:color w:val="000000"/>
          <w:sz w:val="28"/>
        </w:rPr>
        <w:t>等</w:t>
      </w:r>
      <w:r w:rsidR="00C42636" w:rsidRPr="005F1C09">
        <w:rPr>
          <w:rFonts w:ascii="宋体" w:hAnsi="宋体"/>
          <w:b/>
          <w:color w:val="000000"/>
          <w:sz w:val="28"/>
        </w:rPr>
        <w:t>目录</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88"/>
        <w:gridCol w:w="1260"/>
        <w:gridCol w:w="761"/>
        <w:gridCol w:w="1110"/>
        <w:gridCol w:w="874"/>
        <w:gridCol w:w="709"/>
        <w:gridCol w:w="992"/>
        <w:gridCol w:w="1418"/>
        <w:gridCol w:w="1017"/>
      </w:tblGrid>
      <w:tr w:rsidR="00C42636" w:rsidRPr="00C42636" w:rsidTr="00C42636">
        <w:trPr>
          <w:trHeight w:val="680"/>
          <w:jc w:val="center"/>
        </w:trPr>
        <w:tc>
          <w:tcPr>
            <w:tcW w:w="1088"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sz w:val="21"/>
              </w:rPr>
              <w:t>知识产权</w:t>
            </w:r>
            <w:r w:rsidRPr="00C42636">
              <w:rPr>
                <w:rFonts w:ascii="宋体" w:hAnsi="宋体" w:hint="eastAsia"/>
                <w:sz w:val="21"/>
              </w:rPr>
              <w:t>（标准）</w:t>
            </w:r>
            <w:r w:rsidRPr="00C42636">
              <w:rPr>
                <w:rFonts w:ascii="宋体" w:hAnsi="宋体"/>
                <w:sz w:val="21"/>
              </w:rPr>
              <w:t>类别</w:t>
            </w:r>
          </w:p>
        </w:tc>
        <w:tc>
          <w:tcPr>
            <w:tcW w:w="1260"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知识产权（标准）具体</w:t>
            </w:r>
            <w:r w:rsidRPr="00C42636">
              <w:rPr>
                <w:rFonts w:ascii="宋体" w:hAnsi="宋体"/>
                <w:sz w:val="21"/>
              </w:rPr>
              <w:t>名称</w:t>
            </w:r>
          </w:p>
        </w:tc>
        <w:tc>
          <w:tcPr>
            <w:tcW w:w="761"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sz w:val="21"/>
              </w:rPr>
              <w:t>国</w:t>
            </w:r>
            <w:r w:rsidRPr="00C42636">
              <w:rPr>
                <w:rFonts w:ascii="宋体" w:hAnsi="宋体" w:hint="eastAsia"/>
                <w:sz w:val="21"/>
              </w:rPr>
              <w:t>家</w:t>
            </w:r>
          </w:p>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sz w:val="21"/>
              </w:rPr>
              <w:t>（</w:t>
            </w:r>
            <w:r w:rsidRPr="00C42636">
              <w:rPr>
                <w:rFonts w:ascii="宋体" w:hAnsi="宋体" w:hint="eastAsia"/>
                <w:sz w:val="21"/>
              </w:rPr>
              <w:t>地</w:t>
            </w:r>
            <w:r w:rsidRPr="00C42636">
              <w:rPr>
                <w:rFonts w:ascii="宋体" w:hAnsi="宋体"/>
                <w:sz w:val="21"/>
              </w:rPr>
              <w:t>区）</w:t>
            </w:r>
          </w:p>
        </w:tc>
        <w:tc>
          <w:tcPr>
            <w:tcW w:w="1110"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授权号（标准编号）</w:t>
            </w:r>
          </w:p>
        </w:tc>
        <w:tc>
          <w:tcPr>
            <w:tcW w:w="874"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授权（标准发布）日期</w:t>
            </w:r>
          </w:p>
        </w:tc>
        <w:tc>
          <w:tcPr>
            <w:tcW w:w="709"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证书编号</w:t>
            </w:r>
            <w:r w:rsidRPr="00C42636">
              <w:rPr>
                <w:rFonts w:ascii="宋体" w:hAnsi="宋体"/>
                <w:sz w:val="21"/>
              </w:rPr>
              <w:br/>
            </w:r>
            <w:r w:rsidRPr="00C42636">
              <w:rPr>
                <w:rFonts w:ascii="宋体" w:hAnsi="宋体" w:hint="eastAsia"/>
                <w:sz w:val="21"/>
              </w:rPr>
              <w:t>（标准批准发布</w:t>
            </w:r>
            <w:r w:rsidRPr="00C42636">
              <w:rPr>
                <w:rFonts w:ascii="宋体" w:hAnsi="宋体"/>
                <w:sz w:val="21"/>
              </w:rPr>
              <w:t>部门</w:t>
            </w:r>
            <w:r w:rsidRPr="00C42636">
              <w:rPr>
                <w:rFonts w:ascii="宋体" w:hAnsi="宋体" w:hint="eastAsia"/>
                <w:sz w:val="21"/>
              </w:rPr>
              <w:t>）</w:t>
            </w:r>
          </w:p>
        </w:tc>
        <w:tc>
          <w:tcPr>
            <w:tcW w:w="992"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权利人（标准起草单位）</w:t>
            </w:r>
          </w:p>
        </w:tc>
        <w:tc>
          <w:tcPr>
            <w:tcW w:w="1418"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发明人（标准起草人）</w:t>
            </w:r>
          </w:p>
        </w:tc>
        <w:tc>
          <w:tcPr>
            <w:tcW w:w="1017" w:type="dxa"/>
            <w:vAlign w:val="center"/>
          </w:tcPr>
          <w:p w:rsidR="00C42636" w:rsidRPr="00C42636" w:rsidRDefault="00C42636" w:rsidP="003D65C0">
            <w:pPr>
              <w:pStyle w:val="a5"/>
              <w:spacing w:line="390" w:lineRule="exact"/>
              <w:ind w:firstLineChars="0" w:firstLine="0"/>
              <w:jc w:val="center"/>
              <w:rPr>
                <w:rFonts w:ascii="宋体" w:hAnsi="宋体"/>
                <w:sz w:val="21"/>
              </w:rPr>
            </w:pPr>
            <w:r w:rsidRPr="00C42636">
              <w:rPr>
                <w:rFonts w:ascii="宋体" w:hAnsi="宋体" w:hint="eastAsia"/>
                <w:sz w:val="21"/>
              </w:rPr>
              <w:t>发明专利（标准）有效状态</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永磁材料电阻率随温度和压强变化的测量方法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ZL201510566608.5</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2017</w:t>
            </w:r>
            <w:r w:rsidRPr="00C42636">
              <w:rPr>
                <w:rFonts w:ascii="宋体" w:hAnsi="宋体" w:hint="eastAsia"/>
              </w:rPr>
              <w:t>年</w:t>
            </w:r>
            <w:r w:rsidRPr="00C42636">
              <w:rPr>
                <w:rFonts w:ascii="宋体" w:hAnsi="宋体"/>
              </w:rPr>
              <w:t>10</w:t>
            </w:r>
            <w:r w:rsidRPr="00C42636">
              <w:rPr>
                <w:rFonts w:ascii="宋体" w:hAnsi="宋体" w:hint="eastAsia"/>
              </w:rPr>
              <w:t>月</w:t>
            </w:r>
            <w:r w:rsidRPr="00C42636">
              <w:rPr>
                <w:rFonts w:ascii="宋体" w:hAnsi="宋体"/>
              </w:rPr>
              <w:t>24</w:t>
            </w:r>
            <w:r w:rsidRPr="00C42636">
              <w:rPr>
                <w:rFonts w:ascii="宋体" w:hAnsi="宋体" w:hint="eastAsia"/>
              </w:rPr>
              <w:t>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2667017</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邹继斌，肖利军， 徐永向，禹国栋， 邹继明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一种高温高压环境下电机的测试方法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ZL201510566570.1</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2017</w:t>
            </w:r>
            <w:r w:rsidRPr="00C42636">
              <w:rPr>
                <w:rFonts w:ascii="宋体" w:hAnsi="宋体" w:hint="eastAsia"/>
              </w:rPr>
              <w:t>年</w:t>
            </w:r>
            <w:r w:rsidRPr="00C42636">
              <w:rPr>
                <w:rFonts w:ascii="宋体" w:hAnsi="宋体"/>
              </w:rPr>
              <w:t>11</w:t>
            </w:r>
            <w:r w:rsidRPr="00C42636">
              <w:rPr>
                <w:rFonts w:ascii="宋体" w:hAnsi="宋体" w:hint="eastAsia"/>
              </w:rPr>
              <w:t>月</w:t>
            </w:r>
            <w:r w:rsidRPr="00C42636">
              <w:rPr>
                <w:rFonts w:ascii="宋体" w:hAnsi="宋体"/>
              </w:rPr>
              <w:t>17</w:t>
            </w:r>
            <w:r w:rsidRPr="00C42636">
              <w:rPr>
                <w:rFonts w:ascii="宋体" w:hAnsi="宋体" w:hint="eastAsia"/>
              </w:rPr>
              <w:t>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2702590</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邹继斌，徐永向，肖利军，禹国栋，邹继明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autoSpaceDE w:val="0"/>
              <w:autoSpaceDN w:val="0"/>
              <w:adjustRightInd w:val="0"/>
              <w:spacing w:line="360" w:lineRule="exact"/>
              <w:jc w:val="left"/>
              <w:rPr>
                <w:rFonts w:ascii="宋体" w:hAnsi="宋体"/>
                <w:sz w:val="24"/>
              </w:rPr>
            </w:pPr>
            <w:r w:rsidRPr="00C42636">
              <w:rPr>
                <w:rFonts w:ascii="宋体" w:hAnsi="宋体" w:hint="eastAsia"/>
                <w:sz w:val="24"/>
              </w:rPr>
              <w:t>一种低温低压环境下电机的测试方法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ZL201510566607.0</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2017年9月19日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2631487</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邹继斌，徐永向，肖利军，禹国栋，邹继明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一种油冷、低耗内转子永磁电机</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ZL</w:t>
            </w:r>
            <w:r w:rsidRPr="00C42636">
              <w:rPr>
                <w:rFonts w:ascii="宋体" w:hAnsi="宋体"/>
              </w:rPr>
              <w:t>201710288685.8</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2018</w:t>
            </w:r>
            <w:r w:rsidRPr="00C42636">
              <w:rPr>
                <w:rFonts w:ascii="宋体" w:hAnsi="宋体" w:hint="eastAsia"/>
              </w:rPr>
              <w:t>年</w:t>
            </w:r>
            <w:r w:rsidRPr="00C42636">
              <w:rPr>
                <w:rFonts w:ascii="宋体" w:hAnsi="宋体"/>
              </w:rPr>
              <w:t>11</w:t>
            </w:r>
            <w:r w:rsidRPr="00C42636">
              <w:rPr>
                <w:rFonts w:ascii="宋体" w:hAnsi="宋体" w:hint="eastAsia"/>
              </w:rPr>
              <w:t>月</w:t>
            </w:r>
            <w:r w:rsidRPr="00C42636">
              <w:rPr>
                <w:rFonts w:ascii="宋体" w:hAnsi="宋体"/>
              </w:rPr>
              <w:t>20</w:t>
            </w:r>
            <w:r w:rsidRPr="00C42636">
              <w:rPr>
                <w:rFonts w:ascii="宋体" w:hAnsi="宋体" w:hint="eastAsia"/>
              </w:rPr>
              <w:t>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3155406</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徐永向，刘铭传，邹继斌，肖利军</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一种用于正交轴传动的磁通集中式永磁面齿轮组</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ZL</w:t>
            </w:r>
            <w:r w:rsidRPr="00C42636">
              <w:rPr>
                <w:rFonts w:ascii="宋体" w:hAnsi="宋体"/>
              </w:rPr>
              <w:t>201610897458.0</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2017</w:t>
            </w:r>
            <w:r w:rsidRPr="00C42636">
              <w:rPr>
                <w:rFonts w:ascii="宋体" w:hAnsi="宋体" w:hint="eastAsia"/>
              </w:rPr>
              <w:t>年</w:t>
            </w:r>
            <w:r w:rsidRPr="00C42636">
              <w:rPr>
                <w:rFonts w:ascii="宋体" w:hAnsi="宋体"/>
              </w:rPr>
              <w:t>1</w:t>
            </w:r>
            <w:r w:rsidRPr="00C42636">
              <w:rPr>
                <w:rFonts w:ascii="宋体" w:hAnsi="宋体" w:hint="eastAsia"/>
              </w:rPr>
              <w:t>月</w:t>
            </w:r>
            <w:r w:rsidRPr="00C42636">
              <w:rPr>
                <w:rFonts w:ascii="宋体" w:hAnsi="宋体"/>
              </w:rPr>
              <w:t>4</w:t>
            </w:r>
            <w:r w:rsidRPr="00C42636">
              <w:rPr>
                <w:rFonts w:ascii="宋体" w:hAnsi="宋体" w:hint="eastAsia"/>
              </w:rPr>
              <w:t>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3053628</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徐永向，高放，邹继斌， 禹国栋，邹继明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autoSpaceDE w:val="0"/>
              <w:autoSpaceDN w:val="0"/>
              <w:adjustRightInd w:val="0"/>
              <w:spacing w:line="360" w:lineRule="exact"/>
              <w:jc w:val="left"/>
              <w:rPr>
                <w:rFonts w:ascii="宋体" w:hAnsi="宋体"/>
                <w:sz w:val="24"/>
              </w:rPr>
            </w:pPr>
            <w:r w:rsidRPr="00C42636">
              <w:rPr>
                <w:rFonts w:ascii="宋体" w:hAnsi="宋体" w:hint="eastAsia"/>
                <w:sz w:val="24"/>
              </w:rPr>
              <w:t>一体化无刷直流测速发电机及其制作方法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ZL200610200986.2</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2009年1月7日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459159</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中国江南航天工业集团林泉电机厂</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陈强，杨立</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lastRenderedPageBreak/>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一种高速交流发电机转子及其制作方法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ZL</w:t>
            </w:r>
            <w:r w:rsidRPr="00C42636">
              <w:rPr>
                <w:rFonts w:ascii="宋体" w:hAnsi="宋体"/>
              </w:rPr>
              <w:t>201110388019.4</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2015年3月18日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1607216</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贵州航天林泉电机有限公司</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葛发华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一种深水永磁同步电机驱动器漏水报警装置</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201510553874.4</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2018年5月22日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2933224</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徐永向，闫浩，邹继斌，禹国栋</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一种用于小容量母线电容驱动器的过流保护方法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ZL201510446171.1</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2017</w:t>
            </w:r>
            <w:r w:rsidRPr="00C42636">
              <w:rPr>
                <w:rFonts w:ascii="宋体" w:hAnsi="宋体" w:hint="eastAsia"/>
              </w:rPr>
              <w:t>年</w:t>
            </w:r>
            <w:r w:rsidRPr="00C42636">
              <w:rPr>
                <w:rFonts w:ascii="宋体" w:hAnsi="宋体"/>
              </w:rPr>
              <w:t>12</w:t>
            </w:r>
            <w:r w:rsidRPr="00C42636">
              <w:rPr>
                <w:rFonts w:ascii="宋体" w:hAnsi="宋体" w:hint="eastAsia"/>
              </w:rPr>
              <w:t>月</w:t>
            </w:r>
            <w:r w:rsidRPr="00C42636">
              <w:rPr>
                <w:rFonts w:ascii="宋体" w:hAnsi="宋体"/>
              </w:rPr>
              <w:t>22</w:t>
            </w:r>
            <w:r w:rsidRPr="00C42636">
              <w:rPr>
                <w:rFonts w:ascii="宋体" w:hAnsi="宋体" w:hint="eastAsia"/>
              </w:rPr>
              <w:t>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2749047</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徐永向，黄盈亮，邹继斌，禹国栋，邹继明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r w:rsidR="00C42636" w:rsidRPr="00C42636" w:rsidTr="00C42636">
        <w:trPr>
          <w:trHeight w:val="1021"/>
          <w:jc w:val="center"/>
        </w:trPr>
        <w:tc>
          <w:tcPr>
            <w:tcW w:w="108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发明专利</w:t>
            </w:r>
          </w:p>
        </w:tc>
        <w:tc>
          <w:tcPr>
            <w:tcW w:w="126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用于小容量母线电容驱动器的无位置传感器估算方法</w:t>
            </w:r>
          </w:p>
        </w:tc>
        <w:tc>
          <w:tcPr>
            <w:tcW w:w="761"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中国</w:t>
            </w:r>
          </w:p>
        </w:tc>
        <w:tc>
          <w:tcPr>
            <w:tcW w:w="1110"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ZL201510446172.6</w:t>
            </w:r>
          </w:p>
        </w:tc>
        <w:tc>
          <w:tcPr>
            <w:tcW w:w="874"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2017</w:t>
            </w:r>
            <w:r w:rsidRPr="00C42636">
              <w:rPr>
                <w:rFonts w:ascii="宋体" w:hAnsi="宋体" w:hint="eastAsia"/>
              </w:rPr>
              <w:t>年</w:t>
            </w:r>
            <w:r w:rsidRPr="00C42636">
              <w:rPr>
                <w:rFonts w:ascii="宋体" w:hAnsi="宋体"/>
              </w:rPr>
              <w:t>12</w:t>
            </w:r>
            <w:r w:rsidRPr="00C42636">
              <w:rPr>
                <w:rFonts w:ascii="宋体" w:hAnsi="宋体" w:hint="eastAsia"/>
              </w:rPr>
              <w:t>月</w:t>
            </w:r>
            <w:r w:rsidRPr="00C42636">
              <w:rPr>
                <w:rFonts w:ascii="宋体" w:hAnsi="宋体"/>
              </w:rPr>
              <w:t>22</w:t>
            </w:r>
            <w:r w:rsidRPr="00C42636">
              <w:rPr>
                <w:rFonts w:ascii="宋体" w:hAnsi="宋体" w:hint="eastAsia"/>
              </w:rPr>
              <w:t>日</w:t>
            </w:r>
          </w:p>
        </w:tc>
        <w:tc>
          <w:tcPr>
            <w:tcW w:w="709"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rPr>
              <w:t>2749167</w:t>
            </w:r>
          </w:p>
        </w:tc>
        <w:tc>
          <w:tcPr>
            <w:tcW w:w="992"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哈尔滨工业大学</w:t>
            </w:r>
          </w:p>
        </w:tc>
        <w:tc>
          <w:tcPr>
            <w:tcW w:w="1418" w:type="dxa"/>
          </w:tcPr>
          <w:p w:rsidR="00C42636" w:rsidRPr="00C42636" w:rsidRDefault="00C42636" w:rsidP="003D65C0">
            <w:pPr>
              <w:pStyle w:val="a5"/>
              <w:spacing w:line="360" w:lineRule="exact"/>
              <w:ind w:firstLineChars="0" w:firstLine="0"/>
              <w:jc w:val="left"/>
              <w:rPr>
                <w:rFonts w:ascii="宋体" w:hAnsi="宋体"/>
              </w:rPr>
            </w:pPr>
            <w:r w:rsidRPr="00C42636">
              <w:rPr>
                <w:rFonts w:ascii="宋体" w:hAnsi="宋体" w:hint="eastAsia"/>
              </w:rPr>
              <w:t>徐永向，黄盈亮，邹继斌，禹国栋，邹继明</w:t>
            </w:r>
          </w:p>
        </w:tc>
        <w:tc>
          <w:tcPr>
            <w:tcW w:w="1017" w:type="dxa"/>
          </w:tcPr>
          <w:p w:rsidR="00C42636" w:rsidRPr="00C42636" w:rsidRDefault="00C42636" w:rsidP="003D65C0">
            <w:pPr>
              <w:pStyle w:val="a5"/>
              <w:spacing w:line="390" w:lineRule="exact"/>
              <w:ind w:firstLineChars="0" w:firstLine="0"/>
              <w:jc w:val="left"/>
              <w:rPr>
                <w:rFonts w:ascii="宋体" w:hAnsi="宋体"/>
              </w:rPr>
            </w:pPr>
            <w:r w:rsidRPr="00C42636">
              <w:rPr>
                <w:rFonts w:ascii="宋体" w:hAnsi="宋体" w:hint="eastAsia"/>
              </w:rPr>
              <w:t>有效专利</w:t>
            </w:r>
          </w:p>
        </w:tc>
      </w:tr>
    </w:tbl>
    <w:p w:rsidR="00C42636" w:rsidRPr="00E120E8" w:rsidRDefault="00C42636" w:rsidP="00C42636">
      <w:pPr>
        <w:pStyle w:val="a5"/>
        <w:adjustRightInd w:val="0"/>
        <w:spacing w:line="320" w:lineRule="exact"/>
        <w:ind w:firstLine="482"/>
        <w:rPr>
          <w:rFonts w:ascii="宋体" w:hAnsi="宋体"/>
          <w:b/>
          <w:bCs/>
          <w:color w:val="000000"/>
          <w:szCs w:val="28"/>
        </w:rPr>
      </w:pPr>
    </w:p>
    <w:p w:rsidR="00C42636" w:rsidRPr="00E120E8" w:rsidRDefault="00C42636" w:rsidP="00C42636">
      <w:pPr>
        <w:pStyle w:val="a5"/>
        <w:adjustRightInd w:val="0"/>
        <w:spacing w:line="320" w:lineRule="exact"/>
        <w:ind w:firstLine="482"/>
        <w:rPr>
          <w:rFonts w:ascii="宋体" w:hAnsi="宋体"/>
          <w:color w:val="000000"/>
          <w:spacing w:val="2"/>
        </w:rPr>
      </w:pPr>
      <w:r w:rsidRPr="00E120E8">
        <w:rPr>
          <w:rFonts w:ascii="宋体" w:hAnsi="宋体" w:hint="eastAsia"/>
          <w:b/>
          <w:bCs/>
          <w:color w:val="000000"/>
          <w:szCs w:val="28"/>
        </w:rPr>
        <w:t>承诺：</w:t>
      </w:r>
      <w:r w:rsidRPr="00E120E8">
        <w:rPr>
          <w:rFonts w:ascii="宋体" w:hAnsi="宋体" w:hint="eastAsia"/>
          <w:bCs/>
          <w:color w:val="000000"/>
          <w:szCs w:val="28"/>
        </w:rPr>
        <w:t>上述知识产权</w:t>
      </w:r>
      <w:r>
        <w:rPr>
          <w:rFonts w:ascii="宋体" w:hAnsi="宋体" w:hint="eastAsia"/>
          <w:bCs/>
          <w:color w:val="000000"/>
          <w:szCs w:val="28"/>
        </w:rPr>
        <w:t>和</w:t>
      </w:r>
      <w:r>
        <w:rPr>
          <w:rFonts w:ascii="宋体" w:hAnsi="宋体"/>
          <w:bCs/>
          <w:color w:val="000000"/>
          <w:szCs w:val="28"/>
        </w:rPr>
        <w:t>标准规范</w:t>
      </w:r>
      <w:r>
        <w:rPr>
          <w:rFonts w:ascii="宋体" w:hAnsi="宋体" w:hint="eastAsia"/>
          <w:bCs/>
          <w:color w:val="000000"/>
          <w:szCs w:val="28"/>
        </w:rPr>
        <w:t>等</w:t>
      </w:r>
      <w:r w:rsidRPr="00E120E8">
        <w:rPr>
          <w:rFonts w:ascii="宋体" w:hAnsi="宋体" w:hint="eastAsia"/>
          <w:bCs/>
          <w:color w:val="000000"/>
          <w:szCs w:val="28"/>
        </w:rPr>
        <w:t>用于提名国家技术发明奖的情况，已征得</w:t>
      </w:r>
      <w:r w:rsidRPr="00E120E8">
        <w:rPr>
          <w:rFonts w:ascii="宋体" w:hAnsi="宋体" w:hint="eastAsia"/>
          <w:color w:val="000000"/>
        </w:rPr>
        <w:t>未列入项目主要完成人</w:t>
      </w:r>
      <w:r w:rsidRPr="00E120E8">
        <w:rPr>
          <w:rFonts w:ascii="宋体" w:hAnsi="宋体" w:hint="eastAsia"/>
          <w:color w:val="000000"/>
          <w:spacing w:val="2"/>
        </w:rPr>
        <w:t>的权利人（发明专利指发明人）的同意。</w:t>
      </w:r>
    </w:p>
    <w:p w:rsidR="00C42636" w:rsidRPr="00E120E8" w:rsidRDefault="00C42636" w:rsidP="00C42636">
      <w:pPr>
        <w:pStyle w:val="a5"/>
        <w:adjustRightInd w:val="0"/>
        <w:spacing w:line="320" w:lineRule="exact"/>
        <w:ind w:firstLine="482"/>
        <w:rPr>
          <w:rFonts w:ascii="宋体" w:hAnsi="宋体"/>
          <w:b/>
          <w:bCs/>
          <w:color w:val="000000"/>
          <w:szCs w:val="28"/>
        </w:rPr>
      </w:pPr>
    </w:p>
    <w:p w:rsidR="00C42636" w:rsidRPr="00E120E8" w:rsidRDefault="00C42636" w:rsidP="00C42636">
      <w:pPr>
        <w:pStyle w:val="a5"/>
        <w:adjustRightInd w:val="0"/>
        <w:spacing w:line="320" w:lineRule="exact"/>
        <w:ind w:firstLine="482"/>
        <w:rPr>
          <w:rFonts w:ascii="宋体" w:hAnsi="宋体"/>
          <w:b/>
          <w:bCs/>
          <w:color w:val="000000"/>
          <w:szCs w:val="28"/>
        </w:rPr>
      </w:pPr>
      <w:r w:rsidRPr="00E120E8">
        <w:rPr>
          <w:rFonts w:ascii="宋体" w:hAnsi="宋体" w:hint="eastAsia"/>
          <w:b/>
          <w:bCs/>
          <w:color w:val="000000"/>
          <w:szCs w:val="28"/>
        </w:rPr>
        <w:t xml:space="preserve">                                    第一完成人签名：</w:t>
      </w: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Default="00C42636" w:rsidP="00C42636">
      <w:pPr>
        <w:pStyle w:val="Style8"/>
        <w:ind w:firstLineChars="0" w:firstLine="0"/>
        <w:jc w:val="center"/>
        <w:outlineLvl w:val="1"/>
        <w:rPr>
          <w:rFonts w:ascii="宋体" w:hAnsi="宋体"/>
          <w:b/>
          <w:color w:val="000000"/>
          <w:sz w:val="28"/>
        </w:rPr>
      </w:pPr>
    </w:p>
    <w:p w:rsidR="00C42636" w:rsidRPr="00E120E8" w:rsidRDefault="00B47547" w:rsidP="00C42636">
      <w:pPr>
        <w:pStyle w:val="Style8"/>
        <w:ind w:firstLineChars="0" w:firstLine="0"/>
        <w:jc w:val="center"/>
        <w:outlineLvl w:val="1"/>
        <w:rPr>
          <w:rFonts w:ascii="宋体" w:hAnsi="宋体"/>
          <w:b/>
          <w:color w:val="000000"/>
          <w:sz w:val="28"/>
        </w:rPr>
      </w:pPr>
      <w:r>
        <w:rPr>
          <w:rFonts w:ascii="宋体" w:hAnsi="宋体" w:hint="eastAsia"/>
          <w:b/>
          <w:color w:val="000000"/>
          <w:sz w:val="28"/>
        </w:rPr>
        <w:lastRenderedPageBreak/>
        <w:t>八、</w:t>
      </w:r>
      <w:r w:rsidR="00C42636" w:rsidRPr="00E120E8">
        <w:rPr>
          <w:rFonts w:ascii="宋体" w:hAnsi="宋体" w:hint="eastAsia"/>
          <w:b/>
          <w:color w:val="000000"/>
          <w:sz w:val="28"/>
        </w:rPr>
        <w:t>主要完成人</w:t>
      </w:r>
      <w:r w:rsidR="00C42636" w:rsidRPr="00E120E8">
        <w:rPr>
          <w:rFonts w:ascii="宋体" w:hAnsi="宋体"/>
          <w:b/>
          <w:color w:val="000000"/>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邹继斌</w:t>
            </w:r>
          </w:p>
        </w:tc>
        <w:tc>
          <w:tcPr>
            <w:tcW w:w="739"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中国</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1957年1月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黑龙江</w:t>
            </w:r>
            <w:r>
              <w:rPr>
                <w:rFonts w:ascii="宋体" w:hAnsi="宋体"/>
                <w:color w:val="000000"/>
                <w:sz w:val="21"/>
              </w:rPr>
              <w:t>省</w:t>
            </w:r>
            <w:r>
              <w:rPr>
                <w:rFonts w:ascii="宋体" w:hAnsi="宋体" w:hint="eastAsia"/>
                <w:color w:val="000000"/>
                <w:sz w:val="21"/>
              </w:rPr>
              <w:t>齐齐哈尔市</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汉族</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230103195701193213</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是</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1991年7月</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教授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研究生</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博士</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哈尔滨工业大学</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1988年2月</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电机</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zoujibin@hit.edu.cn</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0451</w:t>
            </w:r>
            <w:r>
              <w:rPr>
                <w:rFonts w:ascii="宋体" w:hAnsi="宋体"/>
                <w:color w:val="000000"/>
                <w:sz w:val="21"/>
              </w:rPr>
              <w:t>-86413612</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13304659986</w:t>
            </w:r>
          </w:p>
        </w:tc>
      </w:tr>
      <w:tr w:rsidR="00C42636" w:rsidRPr="00E120E8" w:rsidTr="003D65C0">
        <w:trPr>
          <w:cantSplit/>
          <w:trHeight w:val="395"/>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哈尔滨市</w:t>
            </w:r>
            <w:r>
              <w:rPr>
                <w:rFonts w:ascii="宋体" w:hAnsi="宋体"/>
                <w:color w:val="000000"/>
                <w:sz w:val="21"/>
              </w:rPr>
              <w:t>西大直街</w:t>
            </w:r>
            <w:r>
              <w:rPr>
                <w:rFonts w:ascii="宋体" w:hAnsi="宋体" w:hint="eastAsia"/>
                <w:color w:val="000000"/>
                <w:sz w:val="21"/>
              </w:rPr>
              <w:t>92号</w:t>
            </w:r>
            <w:r>
              <w:rPr>
                <w:rFonts w:ascii="宋体" w:hAnsi="宋体"/>
                <w:color w:val="000000"/>
                <w:sz w:val="21"/>
              </w:rPr>
              <w:t>，</w:t>
            </w:r>
            <w:r>
              <w:rPr>
                <w:rFonts w:ascii="宋体" w:hAnsi="宋体" w:hint="eastAsia"/>
                <w:color w:val="000000"/>
                <w:sz w:val="21"/>
              </w:rPr>
              <w:t>哈尔滨工业大学350信箱</w:t>
            </w:r>
          </w:p>
        </w:tc>
        <w:tc>
          <w:tcPr>
            <w:tcW w:w="1078" w:type="dxa"/>
            <w:tcBorders>
              <w:bottom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150001</w:t>
            </w:r>
          </w:p>
        </w:tc>
      </w:tr>
      <w:tr w:rsidR="00C42636" w:rsidRPr="00E120E8" w:rsidTr="003D65C0">
        <w:trPr>
          <w:cantSplit/>
          <w:trHeight w:val="301"/>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教师</w:t>
            </w:r>
          </w:p>
        </w:tc>
      </w:tr>
      <w:tr w:rsidR="00C42636" w:rsidRPr="00E120E8" w:rsidTr="003D65C0">
        <w:trPr>
          <w:cantSplit/>
          <w:trHeight w:val="363"/>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电气工程及自动化学院</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w:t>
            </w:r>
            <w:r>
              <w:rPr>
                <w:rFonts w:ascii="宋体" w:hAnsi="宋体"/>
                <w:color w:val="000000"/>
                <w:sz w:val="21"/>
              </w:rPr>
              <w:t>共党员</w:t>
            </w:r>
          </w:p>
        </w:tc>
      </w:tr>
      <w:tr w:rsidR="00C42636" w:rsidRPr="00E120E8" w:rsidTr="003D65C0">
        <w:trPr>
          <w:cantSplit/>
          <w:trHeight w:val="347"/>
          <w:jc w:val="center"/>
        </w:trPr>
        <w:tc>
          <w:tcPr>
            <w:tcW w:w="1061" w:type="dxa"/>
            <w:vMerge w:val="restart"/>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w:t>
            </w:r>
          </w:p>
        </w:tc>
      </w:tr>
      <w:tr w:rsidR="00C42636" w:rsidRPr="00E120E8" w:rsidTr="003D65C0">
        <w:trPr>
          <w:cantSplit/>
          <w:trHeight w:val="361"/>
          <w:jc w:val="center"/>
        </w:trPr>
        <w:tc>
          <w:tcPr>
            <w:tcW w:w="1061" w:type="dxa"/>
            <w:vMerge/>
            <w:vAlign w:val="center"/>
          </w:tcPr>
          <w:p w:rsidR="00C42636" w:rsidRPr="00E120E8" w:rsidRDefault="00C42636" w:rsidP="003D65C0">
            <w:pPr>
              <w:pStyle w:val="a5"/>
              <w:spacing w:line="390" w:lineRule="exact"/>
              <w:ind w:firstLineChars="0" w:firstLine="0"/>
              <w:jc w:val="center"/>
              <w:rPr>
                <w:rFonts w:ascii="宋体" w:hAnsi="宋体"/>
                <w:color w:val="000000"/>
                <w:sz w:val="21"/>
              </w:rPr>
            </w:pPr>
          </w:p>
        </w:tc>
        <w:tc>
          <w:tcPr>
            <w:tcW w:w="5108" w:type="dxa"/>
            <w:gridSpan w:val="7"/>
            <w:vMerge/>
            <w:vAlign w:val="center"/>
          </w:tcPr>
          <w:p w:rsidR="00C42636" w:rsidRPr="00E120E8" w:rsidRDefault="00C42636" w:rsidP="003D65C0">
            <w:pPr>
              <w:pStyle w:val="a5"/>
              <w:spacing w:line="390" w:lineRule="exact"/>
              <w:ind w:firstLineChars="0" w:firstLine="0"/>
              <w:rPr>
                <w:rFonts w:ascii="宋体" w:hAnsi="宋体"/>
                <w:color w:val="000000"/>
                <w:sz w:val="21"/>
              </w:rPr>
            </w:pP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大专</w:t>
            </w:r>
            <w:r>
              <w:rPr>
                <w:rFonts w:ascii="宋体" w:hAnsi="宋体"/>
                <w:color w:val="000000"/>
                <w:sz w:val="21"/>
              </w:rPr>
              <w:t>院校</w:t>
            </w:r>
          </w:p>
        </w:tc>
      </w:tr>
      <w:tr w:rsidR="00C42636" w:rsidRPr="00E120E8" w:rsidTr="003D65C0">
        <w:trPr>
          <w:cantSplit/>
          <w:trHeight w:val="360"/>
          <w:jc w:val="center"/>
        </w:trPr>
        <w:tc>
          <w:tcPr>
            <w:tcW w:w="2348" w:type="dxa"/>
            <w:gridSpan w:val="2"/>
            <w:vAlign w:val="center"/>
          </w:tcPr>
          <w:p w:rsidR="00C42636" w:rsidRPr="00E120E8" w:rsidRDefault="00C42636" w:rsidP="003D65C0">
            <w:pPr>
              <w:pStyle w:val="a5"/>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color w:val="000000"/>
                <w:sz w:val="21"/>
              </w:rPr>
              <w:t>2007</w:t>
            </w:r>
            <w:r>
              <w:rPr>
                <w:rFonts w:ascii="宋体" w:hAnsi="宋体" w:hint="eastAsia"/>
                <w:color w:val="000000"/>
                <w:sz w:val="21"/>
              </w:rPr>
              <w:t>年8月20日</w:t>
            </w:r>
            <w:r w:rsidRPr="00E120E8">
              <w:rPr>
                <w:rFonts w:ascii="宋体" w:hAnsi="宋体" w:hint="eastAsia"/>
                <w:color w:val="000000"/>
                <w:sz w:val="21"/>
              </w:rPr>
              <w:t xml:space="preserve">  </w:t>
            </w:r>
            <w:r w:rsidRPr="00E120E8">
              <w:rPr>
                <w:rFonts w:ascii="宋体" w:hAnsi="宋体"/>
                <w:color w:val="000000"/>
                <w:sz w:val="21"/>
              </w:rPr>
              <w:t>至</w:t>
            </w:r>
            <w:r>
              <w:rPr>
                <w:rFonts w:ascii="宋体" w:hAnsi="宋体" w:hint="eastAsia"/>
                <w:color w:val="000000"/>
                <w:sz w:val="21"/>
              </w:rPr>
              <w:t xml:space="preserve">   </w:t>
            </w:r>
            <w:r>
              <w:rPr>
                <w:rFonts w:ascii="宋体" w:hAnsi="宋体"/>
                <w:color w:val="000000"/>
                <w:sz w:val="21"/>
              </w:rPr>
              <w:t>2015</w:t>
            </w:r>
            <w:r>
              <w:rPr>
                <w:rFonts w:ascii="宋体" w:hAnsi="宋体" w:hint="eastAsia"/>
                <w:color w:val="000000"/>
                <w:sz w:val="21"/>
              </w:rPr>
              <w:t>年12月31日</w:t>
            </w:r>
            <w:r w:rsidRPr="00E120E8">
              <w:rPr>
                <w:rFonts w:ascii="宋体" w:hAnsi="宋体" w:hint="eastAsia"/>
                <w:color w:val="000000"/>
                <w:sz w:val="21"/>
              </w:rPr>
              <w:t xml:space="preserve">          </w:t>
            </w:r>
          </w:p>
        </w:tc>
      </w:tr>
      <w:tr w:rsidR="00C42636" w:rsidRPr="00E120E8" w:rsidTr="003D65C0">
        <w:trPr>
          <w:cantSplit/>
          <w:trHeight w:val="1972"/>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（1）项目</w:t>
            </w:r>
            <w:r>
              <w:rPr>
                <w:rFonts w:ascii="宋体" w:hAnsi="宋体"/>
                <w:color w:val="000000"/>
                <w:sz w:val="21"/>
              </w:rPr>
              <w:t>总体负责，全面项目的研发，具体负责材料</w:t>
            </w:r>
            <w:r>
              <w:rPr>
                <w:rFonts w:ascii="宋体" w:hAnsi="宋体" w:hint="eastAsia"/>
                <w:color w:val="000000"/>
                <w:sz w:val="21"/>
              </w:rPr>
              <w:t>与</w:t>
            </w:r>
            <w:r>
              <w:rPr>
                <w:rFonts w:ascii="宋体" w:hAnsi="宋体"/>
                <w:color w:val="000000"/>
                <w:sz w:val="21"/>
              </w:rPr>
              <w:t>器件特性</w:t>
            </w:r>
            <w:r>
              <w:rPr>
                <w:rFonts w:ascii="宋体" w:hAnsi="宋体" w:hint="eastAsia"/>
                <w:color w:val="000000"/>
                <w:sz w:val="21"/>
              </w:rPr>
              <w:t>测试方法</w:t>
            </w:r>
            <w:r>
              <w:rPr>
                <w:rFonts w:ascii="宋体" w:hAnsi="宋体"/>
                <w:color w:val="000000"/>
                <w:sz w:val="21"/>
              </w:rPr>
              <w:t>与装置</w:t>
            </w:r>
            <w:r>
              <w:rPr>
                <w:rFonts w:ascii="宋体" w:hAnsi="宋体" w:hint="eastAsia"/>
                <w:color w:val="000000"/>
                <w:sz w:val="21"/>
              </w:rPr>
              <w:t>研究</w:t>
            </w:r>
            <w:r>
              <w:rPr>
                <w:rFonts w:ascii="宋体" w:hAnsi="宋体"/>
                <w:color w:val="000000"/>
                <w:sz w:val="21"/>
              </w:rPr>
              <w:t>、电机</w:t>
            </w:r>
            <w:r>
              <w:rPr>
                <w:rFonts w:ascii="宋体" w:hAnsi="宋体" w:hint="eastAsia"/>
                <w:color w:val="000000"/>
                <w:sz w:val="21"/>
              </w:rPr>
              <w:t>系统与</w:t>
            </w:r>
            <w:r>
              <w:rPr>
                <w:rFonts w:ascii="宋体" w:hAnsi="宋体"/>
                <w:color w:val="000000"/>
                <w:sz w:val="21"/>
              </w:rPr>
              <w:t>特种部件</w:t>
            </w:r>
            <w:r>
              <w:rPr>
                <w:rFonts w:ascii="宋体" w:hAnsi="宋体" w:hint="eastAsia"/>
                <w:color w:val="000000"/>
                <w:sz w:val="21"/>
              </w:rPr>
              <w:t>研究</w:t>
            </w:r>
            <w:r>
              <w:rPr>
                <w:rFonts w:ascii="宋体" w:hAnsi="宋体"/>
                <w:color w:val="000000"/>
                <w:sz w:val="21"/>
              </w:rPr>
              <w:t>、</w:t>
            </w:r>
            <w:r>
              <w:rPr>
                <w:rFonts w:ascii="宋体" w:hAnsi="宋体" w:hint="eastAsia"/>
                <w:color w:val="000000"/>
                <w:sz w:val="21"/>
              </w:rPr>
              <w:t>电机</w:t>
            </w:r>
            <w:r>
              <w:rPr>
                <w:rFonts w:ascii="宋体" w:hAnsi="宋体"/>
                <w:color w:val="000000"/>
                <w:sz w:val="21"/>
              </w:rPr>
              <w:t>研制及推广应用；</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（2）对该项目</w:t>
            </w:r>
            <w:r>
              <w:rPr>
                <w:rFonts w:ascii="宋体" w:hAnsi="宋体"/>
                <w:color w:val="000000"/>
                <w:sz w:val="21"/>
              </w:rPr>
              <w:t>的</w:t>
            </w:r>
            <w:r>
              <w:rPr>
                <w:rFonts w:ascii="宋体" w:hAnsi="宋体" w:hint="eastAsia"/>
                <w:color w:val="000000"/>
                <w:sz w:val="21"/>
              </w:rPr>
              <w:t>创新点1、2、3</w:t>
            </w:r>
            <w:r>
              <w:rPr>
                <w:rFonts w:ascii="宋体" w:hAnsi="宋体"/>
                <w:color w:val="000000"/>
                <w:sz w:val="21"/>
              </w:rPr>
              <w:t>做出了创造性贡献；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（3）阶段性</w:t>
            </w:r>
            <w:r>
              <w:rPr>
                <w:rFonts w:ascii="宋体" w:hAnsi="宋体"/>
                <w:color w:val="000000"/>
                <w:sz w:val="21"/>
              </w:rPr>
              <w:t>成果获黑龙江省技术发明</w:t>
            </w:r>
            <w:r>
              <w:rPr>
                <w:rFonts w:ascii="宋体" w:hAnsi="宋体" w:hint="eastAsia"/>
                <w:color w:val="000000"/>
                <w:sz w:val="21"/>
              </w:rPr>
              <w:t>一</w:t>
            </w:r>
            <w:r>
              <w:rPr>
                <w:rFonts w:ascii="宋体" w:hAnsi="宋体"/>
                <w:color w:val="000000"/>
                <w:sz w:val="21"/>
              </w:rPr>
              <w:t>等奖，排名第</w:t>
            </w:r>
            <w:r>
              <w:rPr>
                <w:rFonts w:ascii="宋体" w:hAnsi="宋体" w:hint="eastAsia"/>
                <w:color w:val="000000"/>
                <w:sz w:val="21"/>
              </w:rPr>
              <w:t>一</w:t>
            </w:r>
            <w:r>
              <w:rPr>
                <w:rFonts w:ascii="宋体" w:hAnsi="宋体"/>
                <w:color w:val="000000"/>
                <w:sz w:val="21"/>
              </w:rPr>
              <w:t>。</w:t>
            </w:r>
          </w:p>
        </w:tc>
      </w:tr>
      <w:tr w:rsidR="00C42636" w:rsidRPr="00E120E8" w:rsidTr="003D65C0">
        <w:trPr>
          <w:cantSplit/>
          <w:trHeight w:val="1273"/>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C42636" w:rsidRPr="000F110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1.电动</w:t>
            </w:r>
            <w:r>
              <w:rPr>
                <w:rFonts w:ascii="宋体" w:hAnsi="宋体"/>
                <w:color w:val="000000"/>
                <w:sz w:val="21"/>
              </w:rPr>
              <w:t>仿真测试转台系统技术，</w:t>
            </w:r>
            <w:r>
              <w:rPr>
                <w:rFonts w:ascii="宋体" w:hAnsi="宋体" w:hint="eastAsia"/>
                <w:color w:val="000000"/>
                <w:sz w:val="21"/>
              </w:rPr>
              <w:t>国家科技进步</w:t>
            </w:r>
            <w:r>
              <w:rPr>
                <w:rFonts w:ascii="宋体" w:hAnsi="宋体"/>
                <w:color w:val="000000"/>
                <w:sz w:val="21"/>
              </w:rPr>
              <w:t>二等奖，</w:t>
            </w:r>
            <w:r>
              <w:rPr>
                <w:rFonts w:ascii="宋体" w:hAnsi="宋体" w:hint="eastAsia"/>
                <w:color w:val="000000"/>
                <w:sz w:val="21"/>
              </w:rPr>
              <w:t>2001年1月3日，</w:t>
            </w:r>
            <w:r>
              <w:rPr>
                <w:rFonts w:ascii="宋体" w:hAnsi="宋体"/>
                <w:color w:val="000000"/>
                <w:sz w:val="21"/>
              </w:rPr>
              <w:t>排名第五</w:t>
            </w:r>
          </w:p>
          <w:p w:rsidR="00C42636" w:rsidRPr="000F110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2.</w:t>
            </w:r>
            <w:r>
              <w:rPr>
                <w:rFonts w:ascii="宋体" w:hAnsi="宋体" w:hint="eastAsia"/>
                <w:color w:val="000000"/>
                <w:sz w:val="21"/>
              </w:rPr>
              <w:t>高性能</w:t>
            </w:r>
            <w:r>
              <w:rPr>
                <w:rFonts w:ascii="宋体" w:hAnsi="宋体"/>
                <w:color w:val="000000"/>
                <w:sz w:val="21"/>
              </w:rPr>
              <w:t>飞行运动仿真</w:t>
            </w:r>
            <w:r>
              <w:rPr>
                <w:rFonts w:ascii="宋体" w:hAnsi="宋体" w:hint="eastAsia"/>
                <w:color w:val="000000"/>
                <w:sz w:val="21"/>
              </w:rPr>
              <w:t>装备关键技术</w:t>
            </w:r>
            <w:r>
              <w:rPr>
                <w:rFonts w:ascii="宋体" w:hAnsi="宋体"/>
                <w:color w:val="000000"/>
                <w:sz w:val="21"/>
              </w:rPr>
              <w:t>，</w:t>
            </w:r>
            <w:r>
              <w:rPr>
                <w:rFonts w:ascii="宋体" w:hAnsi="宋体" w:hint="eastAsia"/>
                <w:color w:val="000000"/>
                <w:sz w:val="21"/>
              </w:rPr>
              <w:t>国家科技进步</w:t>
            </w:r>
            <w:r>
              <w:rPr>
                <w:rFonts w:ascii="宋体" w:hAnsi="宋体"/>
                <w:color w:val="000000"/>
                <w:sz w:val="21"/>
              </w:rPr>
              <w:t>二等奖，</w:t>
            </w:r>
            <w:r>
              <w:rPr>
                <w:rFonts w:ascii="宋体" w:hAnsi="宋体" w:hint="eastAsia"/>
                <w:color w:val="000000"/>
                <w:sz w:val="21"/>
              </w:rPr>
              <w:t>2009年12月23日，</w:t>
            </w:r>
            <w:r>
              <w:rPr>
                <w:rFonts w:ascii="宋体" w:hAnsi="宋体"/>
                <w:color w:val="000000"/>
                <w:sz w:val="21"/>
              </w:rPr>
              <w:t>排名第</w:t>
            </w:r>
            <w:r>
              <w:rPr>
                <w:rFonts w:ascii="宋体" w:hAnsi="宋体" w:hint="eastAsia"/>
                <w:color w:val="000000"/>
                <w:sz w:val="21"/>
              </w:rPr>
              <w:t>三</w:t>
            </w: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3692"/>
          <w:jc w:val="center"/>
        </w:trPr>
        <w:tc>
          <w:tcPr>
            <w:tcW w:w="5325" w:type="dxa"/>
            <w:gridSpan w:val="7"/>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850" w:firstLine="1785"/>
              <w:rPr>
                <w:rFonts w:ascii="宋体" w:hAnsi="宋体"/>
                <w:color w:val="000000"/>
                <w:sz w:val="21"/>
              </w:rPr>
            </w:pPr>
            <w:r w:rsidRPr="00E120E8">
              <w:rPr>
                <w:rFonts w:ascii="宋体" w:hAnsi="宋体"/>
                <w:color w:val="000000"/>
                <w:sz w:val="21"/>
              </w:rPr>
              <w:t>本人签名：</w:t>
            </w:r>
          </w:p>
          <w:p w:rsidR="00C42636" w:rsidRPr="00E120E8" w:rsidRDefault="00C42636" w:rsidP="003D65C0">
            <w:pPr>
              <w:pStyle w:val="a5"/>
              <w:spacing w:line="240" w:lineRule="auto"/>
              <w:ind w:firstLineChars="850" w:firstLine="1785"/>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8"/>
              </w:rPr>
              <w:lastRenderedPageBreak/>
              <w:br w:type="page"/>
            </w:r>
            <w:r w:rsidRPr="00E120E8">
              <w:rPr>
                <w:rFonts w:ascii="宋体" w:hAnsi="宋体"/>
                <w:color w:val="000000"/>
                <w:sz w:val="21"/>
              </w:rPr>
              <w:t>姓    名</w:t>
            </w:r>
          </w:p>
        </w:tc>
        <w:tc>
          <w:tcPr>
            <w:tcW w:w="1360" w:type="dxa"/>
            <w:gridSpan w:val="2"/>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徐永向</w:t>
            </w:r>
          </w:p>
        </w:tc>
        <w:tc>
          <w:tcPr>
            <w:tcW w:w="739"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2</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中国</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19</w:t>
            </w:r>
            <w:r>
              <w:rPr>
                <w:rFonts w:ascii="宋体" w:hAnsi="宋体"/>
                <w:color w:val="000000"/>
                <w:sz w:val="21"/>
              </w:rPr>
              <w:t>77</w:t>
            </w:r>
            <w:r>
              <w:rPr>
                <w:rFonts w:ascii="宋体" w:hAnsi="宋体" w:hint="eastAsia"/>
                <w:color w:val="000000"/>
                <w:sz w:val="21"/>
              </w:rPr>
              <w:t>年</w:t>
            </w:r>
            <w:r>
              <w:rPr>
                <w:rFonts w:ascii="宋体" w:hAnsi="宋体"/>
                <w:color w:val="000000"/>
                <w:sz w:val="21"/>
              </w:rPr>
              <w:t>6</w:t>
            </w:r>
            <w:r>
              <w:rPr>
                <w:rFonts w:ascii="宋体" w:hAnsi="宋体" w:hint="eastAsia"/>
                <w:color w:val="000000"/>
                <w:sz w:val="21"/>
              </w:rPr>
              <w:t>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广西省桂林市</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汉族</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23010319</w:t>
            </w:r>
            <w:r>
              <w:rPr>
                <w:rFonts w:ascii="宋体" w:hAnsi="宋体"/>
                <w:color w:val="000000"/>
                <w:sz w:val="21"/>
              </w:rPr>
              <w:t>7</w:t>
            </w:r>
            <w:r>
              <w:rPr>
                <w:rFonts w:ascii="宋体" w:hAnsi="宋体" w:hint="eastAsia"/>
                <w:color w:val="000000"/>
                <w:sz w:val="21"/>
              </w:rPr>
              <w:t>70</w:t>
            </w:r>
            <w:r>
              <w:rPr>
                <w:rFonts w:ascii="宋体" w:hAnsi="宋体"/>
                <w:color w:val="000000"/>
                <w:sz w:val="21"/>
              </w:rPr>
              <w:t>6276818</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教授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研究生</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博士</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哈尔滨工业大学</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2005</w:t>
            </w:r>
            <w:r>
              <w:rPr>
                <w:rFonts w:ascii="宋体" w:hAnsi="宋体" w:hint="eastAsia"/>
                <w:color w:val="000000"/>
                <w:sz w:val="21"/>
              </w:rPr>
              <w:t>年</w:t>
            </w:r>
            <w:r>
              <w:rPr>
                <w:rFonts w:ascii="宋体" w:hAnsi="宋体"/>
                <w:color w:val="000000"/>
                <w:sz w:val="21"/>
              </w:rPr>
              <w:t>10</w:t>
            </w:r>
            <w:r>
              <w:rPr>
                <w:rFonts w:ascii="宋体" w:hAnsi="宋体" w:hint="eastAsia"/>
                <w:color w:val="000000"/>
                <w:sz w:val="21"/>
              </w:rPr>
              <w:t>月</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电机与电器</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color w:val="000000"/>
                <w:sz w:val="21"/>
              </w:rPr>
              <w:t>xuyx</w:t>
            </w:r>
            <w:r>
              <w:rPr>
                <w:rFonts w:ascii="宋体" w:hAnsi="宋体" w:hint="eastAsia"/>
                <w:color w:val="000000"/>
                <w:sz w:val="21"/>
              </w:rPr>
              <w:t>@hit.edu.cn</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0451</w:t>
            </w:r>
            <w:r>
              <w:rPr>
                <w:rFonts w:ascii="宋体" w:hAnsi="宋体"/>
                <w:color w:val="000000"/>
                <w:sz w:val="21"/>
              </w:rPr>
              <w:t>-86413612</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13796638783</w:t>
            </w:r>
          </w:p>
        </w:tc>
      </w:tr>
      <w:tr w:rsidR="00C42636" w:rsidRPr="00E120E8" w:rsidTr="003D65C0">
        <w:trPr>
          <w:cantSplit/>
          <w:trHeight w:val="395"/>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哈尔滨市</w:t>
            </w:r>
            <w:r>
              <w:rPr>
                <w:rFonts w:ascii="宋体" w:hAnsi="宋体"/>
                <w:color w:val="000000"/>
                <w:sz w:val="21"/>
              </w:rPr>
              <w:t>西大直街</w:t>
            </w:r>
            <w:r>
              <w:rPr>
                <w:rFonts w:ascii="宋体" w:hAnsi="宋体" w:hint="eastAsia"/>
                <w:color w:val="000000"/>
                <w:sz w:val="21"/>
              </w:rPr>
              <w:t>92号</w:t>
            </w:r>
            <w:r>
              <w:rPr>
                <w:rFonts w:ascii="宋体" w:hAnsi="宋体"/>
                <w:color w:val="000000"/>
                <w:sz w:val="21"/>
              </w:rPr>
              <w:t>，</w:t>
            </w:r>
            <w:r>
              <w:rPr>
                <w:rFonts w:ascii="宋体" w:hAnsi="宋体" w:hint="eastAsia"/>
                <w:color w:val="000000"/>
                <w:sz w:val="21"/>
              </w:rPr>
              <w:t>哈尔滨工业大学350信箱</w:t>
            </w:r>
          </w:p>
        </w:tc>
        <w:tc>
          <w:tcPr>
            <w:tcW w:w="1078" w:type="dxa"/>
            <w:tcBorders>
              <w:bottom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150001</w:t>
            </w:r>
          </w:p>
        </w:tc>
      </w:tr>
      <w:tr w:rsidR="00C42636" w:rsidRPr="00E120E8" w:rsidTr="003D65C0">
        <w:trPr>
          <w:cantSplit/>
          <w:trHeight w:val="301"/>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教师</w:t>
            </w:r>
          </w:p>
        </w:tc>
      </w:tr>
      <w:tr w:rsidR="00C42636" w:rsidRPr="00E120E8" w:rsidTr="003D65C0">
        <w:trPr>
          <w:cantSplit/>
          <w:trHeight w:val="363"/>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电气工程及自动化学院</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w:t>
            </w:r>
            <w:r>
              <w:rPr>
                <w:rFonts w:ascii="宋体" w:hAnsi="宋体"/>
                <w:color w:val="000000"/>
                <w:sz w:val="21"/>
              </w:rPr>
              <w:t>共党员</w:t>
            </w:r>
          </w:p>
        </w:tc>
      </w:tr>
      <w:tr w:rsidR="00C42636" w:rsidRPr="00E120E8" w:rsidTr="003D65C0">
        <w:trPr>
          <w:cantSplit/>
          <w:trHeight w:val="347"/>
          <w:jc w:val="center"/>
        </w:trPr>
        <w:tc>
          <w:tcPr>
            <w:tcW w:w="1061" w:type="dxa"/>
            <w:vMerge w:val="restart"/>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w:t>
            </w:r>
          </w:p>
        </w:tc>
      </w:tr>
      <w:tr w:rsidR="00C42636" w:rsidRPr="00E120E8" w:rsidTr="003D65C0">
        <w:trPr>
          <w:cantSplit/>
          <w:trHeight w:val="361"/>
          <w:jc w:val="center"/>
        </w:trPr>
        <w:tc>
          <w:tcPr>
            <w:tcW w:w="1061" w:type="dxa"/>
            <w:vMerge/>
            <w:vAlign w:val="center"/>
          </w:tcPr>
          <w:p w:rsidR="00C42636" w:rsidRPr="00E120E8" w:rsidRDefault="00C42636" w:rsidP="003D65C0">
            <w:pPr>
              <w:pStyle w:val="a5"/>
              <w:spacing w:line="390" w:lineRule="exact"/>
              <w:ind w:firstLineChars="0" w:firstLine="0"/>
              <w:jc w:val="center"/>
              <w:rPr>
                <w:rFonts w:ascii="宋体" w:hAnsi="宋体"/>
                <w:color w:val="000000"/>
                <w:sz w:val="21"/>
              </w:rPr>
            </w:pPr>
          </w:p>
        </w:tc>
        <w:tc>
          <w:tcPr>
            <w:tcW w:w="5108" w:type="dxa"/>
            <w:gridSpan w:val="7"/>
            <w:vMerge/>
            <w:vAlign w:val="center"/>
          </w:tcPr>
          <w:p w:rsidR="00C42636" w:rsidRPr="00E120E8" w:rsidRDefault="00C42636" w:rsidP="003D65C0">
            <w:pPr>
              <w:pStyle w:val="a5"/>
              <w:spacing w:line="390" w:lineRule="exact"/>
              <w:ind w:firstLineChars="0" w:firstLine="0"/>
              <w:rPr>
                <w:rFonts w:ascii="宋体" w:hAnsi="宋体"/>
                <w:color w:val="000000"/>
                <w:sz w:val="21"/>
              </w:rPr>
            </w:pP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大专</w:t>
            </w:r>
            <w:r>
              <w:rPr>
                <w:rFonts w:ascii="宋体" w:hAnsi="宋体"/>
                <w:color w:val="000000"/>
                <w:sz w:val="21"/>
              </w:rPr>
              <w:t>院校</w:t>
            </w:r>
          </w:p>
        </w:tc>
      </w:tr>
      <w:tr w:rsidR="00C42636" w:rsidRPr="00E120E8" w:rsidTr="003D65C0">
        <w:trPr>
          <w:cantSplit/>
          <w:trHeight w:val="360"/>
          <w:jc w:val="center"/>
        </w:trPr>
        <w:tc>
          <w:tcPr>
            <w:tcW w:w="2348" w:type="dxa"/>
            <w:gridSpan w:val="2"/>
            <w:vAlign w:val="center"/>
          </w:tcPr>
          <w:p w:rsidR="00C42636" w:rsidRPr="00E120E8" w:rsidRDefault="00C42636" w:rsidP="003D65C0">
            <w:pPr>
              <w:pStyle w:val="a5"/>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color w:val="000000"/>
                <w:sz w:val="21"/>
              </w:rPr>
              <w:t>2007</w:t>
            </w:r>
            <w:r>
              <w:rPr>
                <w:rFonts w:ascii="宋体" w:hAnsi="宋体" w:hint="eastAsia"/>
                <w:color w:val="000000"/>
                <w:sz w:val="21"/>
              </w:rPr>
              <w:t>年8月20日</w:t>
            </w:r>
            <w:r w:rsidRPr="00E120E8">
              <w:rPr>
                <w:rFonts w:ascii="宋体" w:hAnsi="宋体" w:hint="eastAsia"/>
                <w:color w:val="000000"/>
                <w:sz w:val="21"/>
              </w:rPr>
              <w:t xml:space="preserve">  </w:t>
            </w:r>
            <w:r w:rsidRPr="00E120E8">
              <w:rPr>
                <w:rFonts w:ascii="宋体" w:hAnsi="宋体"/>
                <w:color w:val="000000"/>
                <w:sz w:val="21"/>
              </w:rPr>
              <w:t>至</w:t>
            </w:r>
            <w:r>
              <w:rPr>
                <w:rFonts w:ascii="宋体" w:hAnsi="宋体" w:hint="eastAsia"/>
                <w:color w:val="000000"/>
                <w:sz w:val="21"/>
              </w:rPr>
              <w:t xml:space="preserve">   </w:t>
            </w:r>
            <w:r>
              <w:rPr>
                <w:rFonts w:ascii="宋体" w:hAnsi="宋体"/>
                <w:color w:val="000000"/>
                <w:sz w:val="21"/>
              </w:rPr>
              <w:t>2015</w:t>
            </w:r>
            <w:r>
              <w:rPr>
                <w:rFonts w:ascii="宋体" w:hAnsi="宋体" w:hint="eastAsia"/>
                <w:color w:val="000000"/>
                <w:sz w:val="21"/>
              </w:rPr>
              <w:t>年12月31日</w:t>
            </w:r>
            <w:r w:rsidRPr="00E120E8">
              <w:rPr>
                <w:rFonts w:ascii="宋体" w:hAnsi="宋体" w:hint="eastAsia"/>
                <w:color w:val="000000"/>
                <w:sz w:val="21"/>
              </w:rPr>
              <w:t xml:space="preserve">          </w:t>
            </w:r>
          </w:p>
        </w:tc>
      </w:tr>
      <w:tr w:rsidR="00C42636" w:rsidRPr="00E120E8" w:rsidTr="003D65C0">
        <w:trPr>
          <w:cantSplit/>
          <w:trHeight w:val="1972"/>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（1）项目</w:t>
            </w:r>
            <w:r>
              <w:rPr>
                <w:rFonts w:ascii="宋体" w:hAnsi="宋体"/>
                <w:color w:val="000000"/>
                <w:sz w:val="21"/>
              </w:rPr>
              <w:t>主要参与人，</w:t>
            </w:r>
            <w:r>
              <w:rPr>
                <w:rFonts w:ascii="宋体" w:hAnsi="宋体" w:hint="eastAsia"/>
                <w:color w:val="000000"/>
                <w:sz w:val="21"/>
              </w:rPr>
              <w:t>负责极端环境</w:t>
            </w:r>
            <w:r>
              <w:rPr>
                <w:rFonts w:ascii="宋体" w:hAnsi="宋体"/>
                <w:color w:val="000000"/>
                <w:sz w:val="21"/>
              </w:rPr>
              <w:t>电机</w:t>
            </w:r>
            <w:r>
              <w:rPr>
                <w:rFonts w:ascii="宋体" w:hAnsi="宋体" w:hint="eastAsia"/>
                <w:color w:val="000000"/>
                <w:sz w:val="21"/>
              </w:rPr>
              <w:t>驱动与控制</w:t>
            </w:r>
            <w:r>
              <w:rPr>
                <w:rFonts w:ascii="宋体" w:hAnsi="宋体"/>
                <w:color w:val="000000"/>
                <w:sz w:val="21"/>
              </w:rPr>
              <w:t>的研究</w:t>
            </w:r>
            <w:r>
              <w:rPr>
                <w:rFonts w:ascii="宋体" w:hAnsi="宋体" w:hint="eastAsia"/>
                <w:color w:val="000000"/>
                <w:sz w:val="21"/>
              </w:rPr>
              <w:t>、</w:t>
            </w:r>
            <w:r>
              <w:rPr>
                <w:rFonts w:ascii="宋体" w:hAnsi="宋体"/>
                <w:color w:val="000000"/>
                <w:sz w:val="21"/>
              </w:rPr>
              <w:t>制造</w:t>
            </w:r>
            <w:r>
              <w:rPr>
                <w:rFonts w:ascii="宋体" w:hAnsi="宋体" w:hint="eastAsia"/>
                <w:color w:val="000000"/>
                <w:sz w:val="21"/>
              </w:rPr>
              <w:t>、</w:t>
            </w:r>
            <w:r>
              <w:rPr>
                <w:rFonts w:ascii="宋体" w:hAnsi="宋体"/>
                <w:color w:val="000000"/>
                <w:sz w:val="21"/>
              </w:rPr>
              <w:t>测试</w:t>
            </w:r>
            <w:r>
              <w:rPr>
                <w:rFonts w:ascii="宋体" w:hAnsi="宋体" w:hint="eastAsia"/>
                <w:color w:val="000000"/>
                <w:sz w:val="21"/>
              </w:rPr>
              <w:t>、</w:t>
            </w:r>
            <w:r>
              <w:rPr>
                <w:rFonts w:ascii="宋体" w:hAnsi="宋体"/>
                <w:color w:val="000000"/>
                <w:sz w:val="21"/>
              </w:rPr>
              <w:t>应用与产品化</w:t>
            </w:r>
            <w:r>
              <w:rPr>
                <w:rFonts w:ascii="宋体" w:hAnsi="宋体" w:hint="eastAsia"/>
                <w:color w:val="000000"/>
                <w:sz w:val="21"/>
              </w:rPr>
              <w:t>；</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（2）对该项目</w:t>
            </w:r>
            <w:r>
              <w:rPr>
                <w:rFonts w:ascii="宋体" w:hAnsi="宋体"/>
                <w:color w:val="000000"/>
                <w:sz w:val="21"/>
              </w:rPr>
              <w:t>的</w:t>
            </w:r>
            <w:r>
              <w:rPr>
                <w:rFonts w:ascii="宋体" w:hAnsi="宋体" w:hint="eastAsia"/>
                <w:color w:val="000000"/>
                <w:sz w:val="21"/>
              </w:rPr>
              <w:t>创新点1、2、3</w:t>
            </w:r>
            <w:r>
              <w:rPr>
                <w:rFonts w:ascii="宋体" w:hAnsi="宋体"/>
                <w:color w:val="000000"/>
                <w:sz w:val="21"/>
              </w:rPr>
              <w:t>做出了创造性贡献；</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（3）阶段性</w:t>
            </w:r>
            <w:r>
              <w:rPr>
                <w:rFonts w:ascii="宋体" w:hAnsi="宋体"/>
                <w:color w:val="000000"/>
                <w:sz w:val="21"/>
              </w:rPr>
              <w:t>成果获黑龙江省技术发明</w:t>
            </w:r>
            <w:r>
              <w:rPr>
                <w:rFonts w:ascii="宋体" w:hAnsi="宋体" w:hint="eastAsia"/>
                <w:color w:val="000000"/>
                <w:sz w:val="21"/>
              </w:rPr>
              <w:t>一</w:t>
            </w:r>
            <w:r>
              <w:rPr>
                <w:rFonts w:ascii="宋体" w:hAnsi="宋体"/>
                <w:color w:val="000000"/>
                <w:sz w:val="21"/>
              </w:rPr>
              <w:t>等奖，排名第二。</w:t>
            </w: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1273"/>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无</w:t>
            </w:r>
          </w:p>
          <w:p w:rsidR="00C42636" w:rsidRPr="00E120E8" w:rsidRDefault="00C42636" w:rsidP="003D65C0">
            <w:pPr>
              <w:pStyle w:val="a5"/>
              <w:spacing w:line="390" w:lineRule="exact"/>
              <w:ind w:firstLineChars="0" w:firstLine="0"/>
              <w:rPr>
                <w:rFonts w:ascii="宋体" w:hAnsi="宋体"/>
                <w:color w:val="000000"/>
                <w:sz w:val="21"/>
              </w:rPr>
            </w:pP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3692"/>
          <w:jc w:val="center"/>
        </w:trPr>
        <w:tc>
          <w:tcPr>
            <w:tcW w:w="5325" w:type="dxa"/>
            <w:gridSpan w:val="7"/>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850" w:firstLine="1785"/>
              <w:rPr>
                <w:rFonts w:ascii="宋体" w:hAnsi="宋体"/>
                <w:color w:val="000000"/>
                <w:sz w:val="21"/>
              </w:rPr>
            </w:pPr>
            <w:r w:rsidRPr="00E120E8">
              <w:rPr>
                <w:rFonts w:ascii="宋体" w:hAnsi="宋体"/>
                <w:color w:val="000000"/>
                <w:sz w:val="21"/>
              </w:rPr>
              <w:t>本人签名：</w:t>
            </w:r>
          </w:p>
          <w:p w:rsidR="00C42636" w:rsidRPr="00E120E8" w:rsidRDefault="00C42636" w:rsidP="003D65C0">
            <w:pPr>
              <w:pStyle w:val="a5"/>
              <w:spacing w:line="240" w:lineRule="auto"/>
              <w:ind w:firstLineChars="850" w:firstLine="1785"/>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C42636" w:rsidRPr="00E120E8" w:rsidRDefault="00C42636" w:rsidP="003D65C0">
            <w:pPr>
              <w:pStyle w:val="a5"/>
              <w:spacing w:line="240" w:lineRule="auto"/>
              <w:ind w:firstLine="42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C42636" w:rsidRDefault="00C42636" w:rsidP="00C42636">
      <w:pPr>
        <w:pStyle w:val="a5"/>
        <w:ind w:firstLineChars="0" w:firstLine="0"/>
        <w:jc w:val="center"/>
        <w:outlineLvl w:val="1"/>
        <w:rPr>
          <w:rFonts w:ascii="宋体" w:hAnsi="宋体"/>
          <w:b/>
          <w:color w:val="000000"/>
          <w:sz w:val="28"/>
        </w:rPr>
      </w:pPr>
    </w:p>
    <w:p w:rsidR="00C42636" w:rsidRDefault="00C42636" w:rsidP="00C42636">
      <w:pPr>
        <w:pStyle w:val="a5"/>
        <w:ind w:firstLineChars="0" w:firstLine="0"/>
        <w:jc w:val="center"/>
        <w:outlineLvl w:val="1"/>
        <w:rPr>
          <w:rFonts w:ascii="宋体" w:hAnsi="宋体"/>
          <w:b/>
          <w:color w:val="000000"/>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陈强</w:t>
            </w:r>
          </w:p>
        </w:tc>
        <w:tc>
          <w:tcPr>
            <w:tcW w:w="739"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3</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中国</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19</w:t>
            </w:r>
            <w:r>
              <w:rPr>
                <w:rFonts w:ascii="宋体" w:hAnsi="宋体"/>
                <w:color w:val="000000"/>
                <w:sz w:val="21"/>
              </w:rPr>
              <w:t>74</w:t>
            </w:r>
            <w:r>
              <w:rPr>
                <w:rFonts w:ascii="宋体" w:hAnsi="宋体" w:hint="eastAsia"/>
                <w:color w:val="000000"/>
                <w:sz w:val="21"/>
              </w:rPr>
              <w:t>年1月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广西</w:t>
            </w:r>
            <w:r>
              <w:rPr>
                <w:rFonts w:ascii="宋体" w:hAnsi="宋体"/>
                <w:color w:val="000000"/>
                <w:sz w:val="21"/>
              </w:rPr>
              <w:t>壮族自治区</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汉族</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color w:val="000000"/>
                <w:sz w:val="21"/>
              </w:rPr>
              <w:t>522101197401205654</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研究员</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本科生</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学士</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北京</w:t>
            </w:r>
            <w:r>
              <w:rPr>
                <w:rFonts w:ascii="宋体" w:hAnsi="宋体"/>
                <w:color w:val="000000"/>
                <w:sz w:val="21"/>
              </w:rPr>
              <w:t>轻工业学院</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19</w:t>
            </w:r>
            <w:r>
              <w:rPr>
                <w:rFonts w:ascii="宋体" w:hAnsi="宋体"/>
                <w:color w:val="000000"/>
                <w:sz w:val="21"/>
              </w:rPr>
              <w:t>97</w:t>
            </w:r>
            <w:r>
              <w:rPr>
                <w:rFonts w:ascii="宋体" w:hAnsi="宋体" w:hint="eastAsia"/>
                <w:color w:val="000000"/>
                <w:sz w:val="21"/>
              </w:rPr>
              <w:t>年</w:t>
            </w:r>
            <w:r>
              <w:rPr>
                <w:rFonts w:ascii="宋体" w:hAnsi="宋体"/>
                <w:color w:val="000000"/>
                <w:sz w:val="21"/>
              </w:rPr>
              <w:t>7</w:t>
            </w:r>
            <w:r>
              <w:rPr>
                <w:rFonts w:ascii="宋体" w:hAnsi="宋体" w:hint="eastAsia"/>
                <w:color w:val="000000"/>
                <w:sz w:val="21"/>
              </w:rPr>
              <w:t>月</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D11A5D">
              <w:rPr>
                <w:rFonts w:ascii="宋体" w:hAnsi="宋体"/>
                <w:color w:val="000000"/>
                <w:sz w:val="21"/>
              </w:rPr>
              <w:t>工业电气自动化</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color w:val="000000"/>
                <w:sz w:val="21"/>
              </w:rPr>
              <w:t>chenqing_1974@163.com</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0851-84849008</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18985134896</w:t>
            </w:r>
          </w:p>
        </w:tc>
      </w:tr>
      <w:tr w:rsidR="00C42636" w:rsidRPr="00E120E8" w:rsidTr="003D65C0">
        <w:trPr>
          <w:cantSplit/>
          <w:trHeight w:val="395"/>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贵州省</w:t>
            </w:r>
            <w:r>
              <w:rPr>
                <w:rFonts w:ascii="宋体" w:hAnsi="宋体"/>
                <w:color w:val="000000"/>
                <w:sz w:val="21"/>
              </w:rPr>
              <w:t>贵阳市观山湖区长岭南路</w:t>
            </w:r>
            <w:r>
              <w:rPr>
                <w:rFonts w:ascii="宋体" w:hAnsi="宋体" w:hint="eastAsia"/>
                <w:color w:val="000000"/>
                <w:sz w:val="21"/>
              </w:rPr>
              <w:t>89号</w:t>
            </w:r>
          </w:p>
        </w:tc>
        <w:tc>
          <w:tcPr>
            <w:tcW w:w="1078" w:type="dxa"/>
            <w:tcBorders>
              <w:bottom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550081</w:t>
            </w:r>
          </w:p>
        </w:tc>
      </w:tr>
      <w:tr w:rsidR="00C42636" w:rsidRPr="00E120E8" w:rsidTr="003D65C0">
        <w:trPr>
          <w:cantSplit/>
          <w:trHeight w:val="301"/>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贵州</w:t>
            </w:r>
            <w:r>
              <w:rPr>
                <w:rFonts w:ascii="宋体" w:hAnsi="宋体"/>
                <w:color w:val="000000"/>
                <w:sz w:val="21"/>
              </w:rPr>
              <w:t>航天林泉电机有限公司</w:t>
            </w:r>
          </w:p>
        </w:tc>
        <w:tc>
          <w:tcPr>
            <w:tcW w:w="1078" w:type="dxa"/>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总</w:t>
            </w:r>
            <w:r>
              <w:rPr>
                <w:rFonts w:ascii="宋体" w:hAnsi="宋体"/>
                <w:color w:val="000000"/>
                <w:sz w:val="21"/>
              </w:rPr>
              <w:t>工程师</w:t>
            </w:r>
          </w:p>
        </w:tc>
      </w:tr>
      <w:tr w:rsidR="00C42636" w:rsidRPr="00E120E8" w:rsidTr="003D65C0">
        <w:trPr>
          <w:cantSplit/>
          <w:trHeight w:val="363"/>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公司</w:t>
            </w:r>
            <w:r>
              <w:rPr>
                <w:rFonts w:ascii="宋体" w:hAnsi="宋体"/>
                <w:color w:val="000000"/>
                <w:sz w:val="21"/>
              </w:rPr>
              <w:t>办公室</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中共党员</w:t>
            </w:r>
          </w:p>
        </w:tc>
      </w:tr>
      <w:tr w:rsidR="00C42636" w:rsidRPr="00E120E8" w:rsidTr="003D65C0">
        <w:trPr>
          <w:cantSplit/>
          <w:trHeight w:val="347"/>
          <w:jc w:val="center"/>
        </w:trPr>
        <w:tc>
          <w:tcPr>
            <w:tcW w:w="1061" w:type="dxa"/>
            <w:vMerge w:val="restart"/>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贵州</w:t>
            </w:r>
            <w:r>
              <w:rPr>
                <w:rFonts w:ascii="宋体" w:hAnsi="宋体"/>
                <w:color w:val="000000"/>
                <w:sz w:val="21"/>
              </w:rPr>
              <w:t>航天林泉电机有限公司</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贵阳</w:t>
            </w:r>
          </w:p>
        </w:tc>
      </w:tr>
      <w:tr w:rsidR="00C42636" w:rsidRPr="00E120E8" w:rsidTr="003D65C0">
        <w:trPr>
          <w:cantSplit/>
          <w:trHeight w:val="361"/>
          <w:jc w:val="center"/>
        </w:trPr>
        <w:tc>
          <w:tcPr>
            <w:tcW w:w="1061" w:type="dxa"/>
            <w:vMerge/>
            <w:vAlign w:val="center"/>
          </w:tcPr>
          <w:p w:rsidR="00C42636" w:rsidRPr="00E120E8" w:rsidRDefault="00C42636" w:rsidP="003D65C0">
            <w:pPr>
              <w:pStyle w:val="a5"/>
              <w:spacing w:line="390" w:lineRule="exact"/>
              <w:ind w:firstLineChars="0" w:firstLine="0"/>
              <w:jc w:val="center"/>
              <w:rPr>
                <w:rFonts w:ascii="宋体" w:hAnsi="宋体"/>
                <w:color w:val="000000"/>
                <w:sz w:val="21"/>
              </w:rPr>
            </w:pPr>
          </w:p>
        </w:tc>
        <w:tc>
          <w:tcPr>
            <w:tcW w:w="5108" w:type="dxa"/>
            <w:gridSpan w:val="7"/>
            <w:vMerge/>
            <w:vAlign w:val="center"/>
          </w:tcPr>
          <w:p w:rsidR="00C42636" w:rsidRPr="00E120E8" w:rsidRDefault="00C42636" w:rsidP="003D65C0">
            <w:pPr>
              <w:pStyle w:val="a5"/>
              <w:spacing w:line="390" w:lineRule="exact"/>
              <w:ind w:firstLineChars="0" w:firstLine="0"/>
              <w:rPr>
                <w:rFonts w:ascii="宋体" w:hAnsi="宋体"/>
                <w:color w:val="000000"/>
                <w:sz w:val="21"/>
              </w:rPr>
            </w:pP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企业</w:t>
            </w:r>
          </w:p>
        </w:tc>
      </w:tr>
      <w:tr w:rsidR="00C42636" w:rsidRPr="00E120E8" w:rsidTr="003D65C0">
        <w:trPr>
          <w:cantSplit/>
          <w:trHeight w:val="360"/>
          <w:jc w:val="center"/>
        </w:trPr>
        <w:tc>
          <w:tcPr>
            <w:tcW w:w="2348" w:type="dxa"/>
            <w:gridSpan w:val="2"/>
            <w:vAlign w:val="center"/>
          </w:tcPr>
          <w:p w:rsidR="00C42636" w:rsidRPr="00E120E8" w:rsidRDefault="00C42636" w:rsidP="003D65C0">
            <w:pPr>
              <w:pStyle w:val="a5"/>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color w:val="000000"/>
                <w:sz w:val="21"/>
              </w:rPr>
              <w:t>2007</w:t>
            </w:r>
            <w:r>
              <w:rPr>
                <w:rFonts w:ascii="宋体" w:hAnsi="宋体" w:hint="eastAsia"/>
                <w:color w:val="000000"/>
                <w:sz w:val="21"/>
              </w:rPr>
              <w:t>年</w:t>
            </w:r>
            <w:r>
              <w:rPr>
                <w:rFonts w:ascii="宋体" w:hAnsi="宋体"/>
                <w:color w:val="000000"/>
                <w:sz w:val="21"/>
              </w:rPr>
              <w:t>12</w:t>
            </w:r>
            <w:r>
              <w:rPr>
                <w:rFonts w:ascii="宋体" w:hAnsi="宋体" w:hint="eastAsia"/>
                <w:color w:val="000000"/>
                <w:sz w:val="21"/>
              </w:rPr>
              <w:t>月</w:t>
            </w:r>
            <w:r>
              <w:rPr>
                <w:rFonts w:ascii="宋体" w:hAnsi="宋体"/>
                <w:color w:val="000000"/>
                <w:sz w:val="21"/>
              </w:rPr>
              <w:t>1</w:t>
            </w:r>
            <w:r>
              <w:rPr>
                <w:rFonts w:ascii="宋体" w:hAnsi="宋体" w:hint="eastAsia"/>
                <w:color w:val="000000"/>
                <w:sz w:val="21"/>
              </w:rPr>
              <w:t xml:space="preserve">日  </w:t>
            </w:r>
            <w:r w:rsidRPr="00E120E8">
              <w:rPr>
                <w:rFonts w:ascii="宋体" w:hAnsi="宋体"/>
                <w:color w:val="000000"/>
                <w:sz w:val="21"/>
              </w:rPr>
              <w:t>至</w:t>
            </w:r>
            <w:r w:rsidRPr="00E120E8">
              <w:rPr>
                <w:rFonts w:ascii="宋体" w:hAnsi="宋体" w:hint="eastAsia"/>
                <w:color w:val="000000"/>
                <w:sz w:val="21"/>
              </w:rPr>
              <w:t xml:space="preserve">  </w:t>
            </w:r>
            <w:r>
              <w:rPr>
                <w:rFonts w:ascii="宋体" w:hAnsi="宋体"/>
                <w:color w:val="000000"/>
                <w:sz w:val="21"/>
              </w:rPr>
              <w:t>2015</w:t>
            </w:r>
            <w:r>
              <w:rPr>
                <w:rFonts w:ascii="宋体" w:hAnsi="宋体" w:hint="eastAsia"/>
                <w:color w:val="000000"/>
                <w:sz w:val="21"/>
              </w:rPr>
              <w:t>年12月31日</w:t>
            </w:r>
            <w:r w:rsidRPr="00E120E8">
              <w:rPr>
                <w:rFonts w:ascii="宋体" w:hAnsi="宋体" w:hint="eastAsia"/>
                <w:color w:val="000000"/>
                <w:sz w:val="21"/>
              </w:rPr>
              <w:t xml:space="preserve">                    </w:t>
            </w:r>
          </w:p>
        </w:tc>
      </w:tr>
      <w:tr w:rsidR="00C42636" w:rsidRPr="00E120E8" w:rsidTr="003D65C0">
        <w:trPr>
          <w:cantSplit/>
          <w:trHeight w:val="1994"/>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（1）项目</w:t>
            </w:r>
            <w:r>
              <w:rPr>
                <w:rFonts w:ascii="宋体" w:hAnsi="宋体"/>
                <w:color w:val="000000"/>
                <w:sz w:val="21"/>
              </w:rPr>
              <w:t>主要参与人，</w:t>
            </w:r>
            <w:r>
              <w:rPr>
                <w:rFonts w:ascii="宋体" w:hAnsi="宋体" w:hint="eastAsia"/>
                <w:color w:val="000000"/>
                <w:sz w:val="21"/>
              </w:rPr>
              <w:t>负责</w:t>
            </w:r>
            <w:r>
              <w:rPr>
                <w:rFonts w:ascii="宋体" w:hAnsi="宋体"/>
                <w:color w:val="000000"/>
                <w:sz w:val="21"/>
              </w:rPr>
              <w:t>电机</w:t>
            </w:r>
            <w:r>
              <w:rPr>
                <w:rFonts w:ascii="宋体" w:hAnsi="宋体" w:hint="eastAsia"/>
                <w:color w:val="000000"/>
                <w:sz w:val="21"/>
              </w:rPr>
              <w:t>本体电磁</w:t>
            </w:r>
            <w:r>
              <w:rPr>
                <w:rFonts w:ascii="宋体" w:hAnsi="宋体"/>
                <w:color w:val="000000"/>
                <w:sz w:val="21"/>
              </w:rPr>
              <w:t>及结构设计</w:t>
            </w:r>
            <w:r>
              <w:rPr>
                <w:rFonts w:ascii="宋体" w:hAnsi="宋体" w:hint="eastAsia"/>
                <w:color w:val="000000"/>
                <w:sz w:val="21"/>
              </w:rPr>
              <w:t>、</w:t>
            </w:r>
            <w:r>
              <w:rPr>
                <w:rFonts w:ascii="宋体" w:hAnsi="宋体"/>
                <w:color w:val="000000"/>
                <w:sz w:val="21"/>
              </w:rPr>
              <w:t>电机</w:t>
            </w:r>
            <w:r>
              <w:rPr>
                <w:rFonts w:ascii="宋体" w:hAnsi="宋体" w:hint="eastAsia"/>
                <w:color w:val="000000"/>
                <w:sz w:val="21"/>
              </w:rPr>
              <w:t>系统的</w:t>
            </w:r>
            <w:r>
              <w:rPr>
                <w:rFonts w:ascii="宋体" w:hAnsi="宋体"/>
                <w:color w:val="000000"/>
                <w:sz w:val="21"/>
              </w:rPr>
              <w:t>可靠性研究，电机的制造</w:t>
            </w:r>
            <w:r>
              <w:rPr>
                <w:rFonts w:ascii="宋体" w:hAnsi="宋体" w:hint="eastAsia"/>
                <w:color w:val="000000"/>
                <w:sz w:val="21"/>
              </w:rPr>
              <w:t>工艺、推广应用</w:t>
            </w:r>
            <w:r>
              <w:rPr>
                <w:rFonts w:ascii="宋体" w:hAnsi="宋体"/>
                <w:color w:val="000000"/>
                <w:sz w:val="21"/>
              </w:rPr>
              <w:t>等</w:t>
            </w:r>
            <w:r>
              <w:rPr>
                <w:rFonts w:ascii="宋体" w:hAnsi="宋体" w:hint="eastAsia"/>
                <w:color w:val="000000"/>
                <w:sz w:val="21"/>
              </w:rPr>
              <w:t>；</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（2）对该项目</w:t>
            </w:r>
            <w:r>
              <w:rPr>
                <w:rFonts w:ascii="宋体" w:hAnsi="宋体"/>
                <w:color w:val="000000"/>
                <w:sz w:val="21"/>
              </w:rPr>
              <w:t>的</w:t>
            </w:r>
            <w:r>
              <w:rPr>
                <w:rFonts w:ascii="宋体" w:hAnsi="宋体" w:hint="eastAsia"/>
                <w:color w:val="000000"/>
                <w:sz w:val="21"/>
              </w:rPr>
              <w:t>创新点</w:t>
            </w:r>
            <w:r w:rsidR="001C7A4F">
              <w:rPr>
                <w:rFonts w:ascii="宋体" w:hAnsi="宋体" w:hint="eastAsia"/>
                <w:color w:val="000000"/>
                <w:sz w:val="21"/>
              </w:rPr>
              <w:t>1</w:t>
            </w:r>
            <w:r>
              <w:rPr>
                <w:rFonts w:ascii="宋体" w:hAnsi="宋体" w:hint="eastAsia"/>
                <w:color w:val="000000"/>
                <w:sz w:val="21"/>
              </w:rPr>
              <w:t>、</w:t>
            </w:r>
            <w:r w:rsidR="001C7A4F">
              <w:rPr>
                <w:rFonts w:ascii="宋体" w:hAnsi="宋体" w:hint="eastAsia"/>
                <w:color w:val="000000"/>
                <w:sz w:val="21"/>
              </w:rPr>
              <w:t>2</w:t>
            </w:r>
            <w:r>
              <w:rPr>
                <w:rFonts w:ascii="宋体" w:hAnsi="宋体"/>
                <w:color w:val="000000"/>
                <w:sz w:val="21"/>
              </w:rPr>
              <w:t>做出了创造性贡献；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（3）阶段性</w:t>
            </w:r>
            <w:r>
              <w:rPr>
                <w:rFonts w:ascii="宋体" w:hAnsi="宋体"/>
                <w:color w:val="000000"/>
                <w:sz w:val="21"/>
              </w:rPr>
              <w:t>成果获黑龙江省技术发明</w:t>
            </w:r>
            <w:r>
              <w:rPr>
                <w:rFonts w:ascii="宋体" w:hAnsi="宋体" w:hint="eastAsia"/>
                <w:color w:val="000000"/>
                <w:sz w:val="21"/>
              </w:rPr>
              <w:t>一</w:t>
            </w:r>
            <w:r>
              <w:rPr>
                <w:rFonts w:ascii="宋体" w:hAnsi="宋体"/>
                <w:color w:val="000000"/>
                <w:sz w:val="21"/>
              </w:rPr>
              <w:t>等奖，排名第</w:t>
            </w:r>
            <w:r>
              <w:rPr>
                <w:rFonts w:ascii="宋体" w:hAnsi="宋体" w:hint="eastAsia"/>
                <w:color w:val="000000"/>
                <w:sz w:val="21"/>
              </w:rPr>
              <w:t>三</w:t>
            </w:r>
            <w:r>
              <w:rPr>
                <w:rFonts w:ascii="宋体" w:hAnsi="宋体"/>
                <w:color w:val="000000"/>
                <w:sz w:val="21"/>
              </w:rPr>
              <w:t>。</w:t>
            </w:r>
          </w:p>
        </w:tc>
      </w:tr>
      <w:tr w:rsidR="00C42636" w:rsidRPr="00E120E8" w:rsidTr="003D65C0">
        <w:trPr>
          <w:cantSplit/>
          <w:trHeight w:val="1273"/>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无</w:t>
            </w: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3692"/>
          <w:jc w:val="center"/>
        </w:trPr>
        <w:tc>
          <w:tcPr>
            <w:tcW w:w="5325" w:type="dxa"/>
            <w:gridSpan w:val="7"/>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850" w:firstLine="1785"/>
              <w:rPr>
                <w:rFonts w:ascii="宋体" w:hAnsi="宋体"/>
                <w:color w:val="000000"/>
                <w:sz w:val="21"/>
              </w:rPr>
            </w:pPr>
            <w:r w:rsidRPr="00E120E8">
              <w:rPr>
                <w:rFonts w:ascii="宋体" w:hAnsi="宋体"/>
                <w:color w:val="000000"/>
                <w:sz w:val="21"/>
              </w:rPr>
              <w:t>本人签名：</w:t>
            </w:r>
          </w:p>
          <w:p w:rsidR="00C42636" w:rsidRPr="00E120E8" w:rsidRDefault="00C42636" w:rsidP="003D65C0">
            <w:pPr>
              <w:pStyle w:val="a5"/>
              <w:spacing w:line="240" w:lineRule="auto"/>
              <w:ind w:firstLineChars="850" w:firstLine="1785"/>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C42636" w:rsidRPr="00E120E8" w:rsidRDefault="00C42636" w:rsidP="003D65C0">
            <w:pPr>
              <w:pStyle w:val="a5"/>
              <w:spacing w:line="240" w:lineRule="auto"/>
              <w:ind w:firstLine="42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禹国栋</w:t>
            </w:r>
          </w:p>
        </w:tc>
        <w:tc>
          <w:tcPr>
            <w:tcW w:w="739"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4</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中国</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19</w:t>
            </w:r>
            <w:r>
              <w:rPr>
                <w:rFonts w:ascii="宋体" w:hAnsi="宋体"/>
                <w:color w:val="000000"/>
                <w:sz w:val="21"/>
              </w:rPr>
              <w:t>8</w:t>
            </w:r>
            <w:r>
              <w:rPr>
                <w:rFonts w:ascii="宋体" w:hAnsi="宋体" w:hint="eastAsia"/>
                <w:color w:val="000000"/>
                <w:sz w:val="21"/>
              </w:rPr>
              <w:t>7年</w:t>
            </w:r>
            <w:r>
              <w:rPr>
                <w:rFonts w:ascii="宋体" w:hAnsi="宋体"/>
                <w:color w:val="000000"/>
                <w:sz w:val="21"/>
              </w:rPr>
              <w:t>8</w:t>
            </w:r>
            <w:r>
              <w:rPr>
                <w:rFonts w:ascii="宋体" w:hAnsi="宋体" w:hint="eastAsia"/>
                <w:color w:val="000000"/>
                <w:sz w:val="21"/>
              </w:rPr>
              <w:t>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内蒙古</w:t>
            </w:r>
            <w:r>
              <w:rPr>
                <w:rFonts w:ascii="宋体" w:hAnsi="宋体"/>
                <w:color w:val="000000"/>
                <w:sz w:val="21"/>
              </w:rPr>
              <w:t>赤峰市</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满族</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23</w:t>
            </w:r>
            <w:r>
              <w:rPr>
                <w:rFonts w:ascii="宋体" w:hAnsi="宋体"/>
                <w:color w:val="000000"/>
                <w:sz w:val="21"/>
              </w:rPr>
              <w:t>2</w:t>
            </w:r>
            <w:r>
              <w:rPr>
                <w:rFonts w:ascii="宋体" w:hAnsi="宋体" w:hint="eastAsia"/>
                <w:color w:val="000000"/>
                <w:sz w:val="21"/>
              </w:rPr>
              <w:t>10319</w:t>
            </w:r>
            <w:r>
              <w:rPr>
                <w:rFonts w:ascii="宋体" w:hAnsi="宋体"/>
                <w:color w:val="000000"/>
                <w:sz w:val="21"/>
              </w:rPr>
              <w:t>8</w:t>
            </w:r>
            <w:r>
              <w:rPr>
                <w:rFonts w:ascii="宋体" w:hAnsi="宋体" w:hint="eastAsia"/>
                <w:color w:val="000000"/>
                <w:sz w:val="21"/>
              </w:rPr>
              <w:t>70</w:t>
            </w:r>
            <w:r>
              <w:rPr>
                <w:rFonts w:ascii="宋体" w:hAnsi="宋体"/>
                <w:color w:val="000000"/>
                <w:sz w:val="21"/>
              </w:rPr>
              <w:t>8055177</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C42636" w:rsidRPr="00E120E8" w:rsidRDefault="00B47547" w:rsidP="003D65C0">
            <w:pPr>
              <w:pStyle w:val="a5"/>
              <w:spacing w:line="390" w:lineRule="exact"/>
              <w:ind w:firstLineChars="0" w:firstLine="0"/>
              <w:rPr>
                <w:rFonts w:ascii="宋体" w:hAnsi="宋体"/>
                <w:color w:val="000000"/>
                <w:sz w:val="21"/>
              </w:rPr>
            </w:pPr>
            <w:r>
              <w:rPr>
                <w:rFonts w:ascii="宋体" w:hAnsi="宋体" w:hint="eastAsia"/>
                <w:color w:val="000000"/>
                <w:sz w:val="21"/>
              </w:rPr>
              <w:t>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讲师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研究生</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博士</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哈尔滨工业大学</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2017年</w:t>
            </w:r>
            <w:r>
              <w:rPr>
                <w:rFonts w:ascii="宋体" w:hAnsi="宋体"/>
                <w:color w:val="000000"/>
                <w:sz w:val="21"/>
              </w:rPr>
              <w:t>6</w:t>
            </w:r>
            <w:r>
              <w:rPr>
                <w:rFonts w:ascii="宋体" w:hAnsi="宋体" w:hint="eastAsia"/>
                <w:color w:val="000000"/>
                <w:sz w:val="21"/>
              </w:rPr>
              <w:t>月</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电机</w:t>
            </w:r>
            <w:r>
              <w:rPr>
                <w:rFonts w:ascii="宋体" w:hAnsi="宋体"/>
                <w:color w:val="000000"/>
                <w:sz w:val="21"/>
              </w:rPr>
              <w:t>与电器</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color w:val="000000"/>
                <w:sz w:val="21"/>
              </w:rPr>
              <w:t>yuguodong</w:t>
            </w:r>
            <w:r>
              <w:rPr>
                <w:rFonts w:ascii="宋体" w:hAnsi="宋体" w:hint="eastAsia"/>
                <w:color w:val="000000"/>
                <w:sz w:val="21"/>
              </w:rPr>
              <w:t>@hit.edu.cn</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0451</w:t>
            </w:r>
            <w:r>
              <w:rPr>
                <w:rFonts w:ascii="宋体" w:hAnsi="宋体"/>
                <w:color w:val="000000"/>
                <w:sz w:val="21"/>
              </w:rPr>
              <w:t>-86413612</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15004623698</w:t>
            </w:r>
          </w:p>
        </w:tc>
      </w:tr>
      <w:tr w:rsidR="00C42636" w:rsidRPr="00E120E8" w:rsidTr="003D65C0">
        <w:trPr>
          <w:cantSplit/>
          <w:trHeight w:val="395"/>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哈尔滨市</w:t>
            </w:r>
            <w:r>
              <w:rPr>
                <w:rFonts w:ascii="宋体" w:hAnsi="宋体"/>
                <w:color w:val="000000"/>
                <w:sz w:val="21"/>
              </w:rPr>
              <w:t>西大直街</w:t>
            </w:r>
            <w:r>
              <w:rPr>
                <w:rFonts w:ascii="宋体" w:hAnsi="宋体" w:hint="eastAsia"/>
                <w:color w:val="000000"/>
                <w:sz w:val="21"/>
              </w:rPr>
              <w:t>92号</w:t>
            </w:r>
            <w:r>
              <w:rPr>
                <w:rFonts w:ascii="宋体" w:hAnsi="宋体"/>
                <w:color w:val="000000"/>
                <w:sz w:val="21"/>
              </w:rPr>
              <w:t>，</w:t>
            </w:r>
            <w:r>
              <w:rPr>
                <w:rFonts w:ascii="宋体" w:hAnsi="宋体" w:hint="eastAsia"/>
                <w:color w:val="000000"/>
                <w:sz w:val="21"/>
              </w:rPr>
              <w:t>哈尔滨工业大学350信箱</w:t>
            </w:r>
          </w:p>
        </w:tc>
        <w:tc>
          <w:tcPr>
            <w:tcW w:w="1078" w:type="dxa"/>
            <w:tcBorders>
              <w:bottom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150001</w:t>
            </w:r>
          </w:p>
        </w:tc>
      </w:tr>
      <w:tr w:rsidR="00C42636" w:rsidRPr="00E120E8" w:rsidTr="003D65C0">
        <w:trPr>
          <w:cantSplit/>
          <w:trHeight w:val="301"/>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教师</w:t>
            </w:r>
          </w:p>
        </w:tc>
      </w:tr>
      <w:tr w:rsidR="00C42636" w:rsidRPr="00E120E8" w:rsidTr="003D65C0">
        <w:trPr>
          <w:cantSplit/>
          <w:trHeight w:val="363"/>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电气工程及自动化学院</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w:t>
            </w:r>
            <w:r>
              <w:rPr>
                <w:rFonts w:ascii="宋体" w:hAnsi="宋体"/>
                <w:color w:val="000000"/>
                <w:sz w:val="21"/>
              </w:rPr>
              <w:t>共党员</w:t>
            </w:r>
          </w:p>
        </w:tc>
      </w:tr>
      <w:tr w:rsidR="00C42636" w:rsidRPr="00E120E8" w:rsidTr="003D65C0">
        <w:trPr>
          <w:cantSplit/>
          <w:trHeight w:val="347"/>
          <w:jc w:val="center"/>
        </w:trPr>
        <w:tc>
          <w:tcPr>
            <w:tcW w:w="1061" w:type="dxa"/>
            <w:vMerge w:val="restart"/>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w:t>
            </w:r>
          </w:p>
        </w:tc>
      </w:tr>
      <w:tr w:rsidR="00C42636" w:rsidRPr="00E120E8" w:rsidTr="003D65C0">
        <w:trPr>
          <w:cantSplit/>
          <w:trHeight w:val="361"/>
          <w:jc w:val="center"/>
        </w:trPr>
        <w:tc>
          <w:tcPr>
            <w:tcW w:w="1061" w:type="dxa"/>
            <w:vMerge/>
            <w:vAlign w:val="center"/>
          </w:tcPr>
          <w:p w:rsidR="00C42636" w:rsidRPr="00E120E8" w:rsidRDefault="00C42636" w:rsidP="003D65C0">
            <w:pPr>
              <w:pStyle w:val="a5"/>
              <w:spacing w:line="390" w:lineRule="exact"/>
              <w:ind w:firstLineChars="0" w:firstLine="0"/>
              <w:jc w:val="center"/>
              <w:rPr>
                <w:rFonts w:ascii="宋体" w:hAnsi="宋体"/>
                <w:color w:val="000000"/>
                <w:sz w:val="21"/>
              </w:rPr>
            </w:pPr>
          </w:p>
        </w:tc>
        <w:tc>
          <w:tcPr>
            <w:tcW w:w="5108" w:type="dxa"/>
            <w:gridSpan w:val="7"/>
            <w:vMerge/>
            <w:vAlign w:val="center"/>
          </w:tcPr>
          <w:p w:rsidR="00C42636" w:rsidRPr="00E120E8" w:rsidRDefault="00C42636" w:rsidP="003D65C0">
            <w:pPr>
              <w:pStyle w:val="a5"/>
              <w:spacing w:line="390" w:lineRule="exact"/>
              <w:ind w:firstLineChars="0" w:firstLine="0"/>
              <w:rPr>
                <w:rFonts w:ascii="宋体" w:hAnsi="宋体"/>
                <w:color w:val="000000"/>
                <w:sz w:val="21"/>
              </w:rPr>
            </w:pP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大专</w:t>
            </w:r>
            <w:r>
              <w:rPr>
                <w:rFonts w:ascii="宋体" w:hAnsi="宋体"/>
                <w:color w:val="000000"/>
                <w:sz w:val="21"/>
              </w:rPr>
              <w:t>院校</w:t>
            </w:r>
          </w:p>
        </w:tc>
      </w:tr>
      <w:tr w:rsidR="00C42636" w:rsidRPr="00E120E8" w:rsidTr="003D65C0">
        <w:trPr>
          <w:cantSplit/>
          <w:trHeight w:val="360"/>
          <w:jc w:val="center"/>
        </w:trPr>
        <w:tc>
          <w:tcPr>
            <w:tcW w:w="2348" w:type="dxa"/>
            <w:gridSpan w:val="2"/>
            <w:vAlign w:val="center"/>
          </w:tcPr>
          <w:p w:rsidR="00C42636" w:rsidRPr="00E120E8" w:rsidRDefault="00C42636" w:rsidP="003D65C0">
            <w:pPr>
              <w:pStyle w:val="a5"/>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color w:val="000000"/>
                <w:sz w:val="21"/>
              </w:rPr>
              <w:t>2010</w:t>
            </w:r>
            <w:r>
              <w:rPr>
                <w:rFonts w:ascii="宋体" w:hAnsi="宋体" w:hint="eastAsia"/>
                <w:color w:val="000000"/>
                <w:sz w:val="21"/>
              </w:rPr>
              <w:t xml:space="preserve">年9月1日   </w:t>
            </w:r>
            <w:r w:rsidRPr="00E120E8">
              <w:rPr>
                <w:rFonts w:ascii="宋体" w:hAnsi="宋体"/>
                <w:color w:val="000000"/>
                <w:sz w:val="21"/>
              </w:rPr>
              <w:t>至</w:t>
            </w:r>
            <w:r w:rsidRPr="00E120E8">
              <w:rPr>
                <w:rFonts w:ascii="宋体" w:hAnsi="宋体" w:hint="eastAsia"/>
                <w:color w:val="000000"/>
                <w:sz w:val="21"/>
              </w:rPr>
              <w:t xml:space="preserve">  </w:t>
            </w:r>
            <w:r>
              <w:rPr>
                <w:rFonts w:ascii="宋体" w:hAnsi="宋体"/>
                <w:color w:val="000000"/>
                <w:sz w:val="21"/>
              </w:rPr>
              <w:t>2015</w:t>
            </w:r>
            <w:r>
              <w:rPr>
                <w:rFonts w:ascii="宋体" w:hAnsi="宋体" w:hint="eastAsia"/>
                <w:color w:val="000000"/>
                <w:sz w:val="21"/>
              </w:rPr>
              <w:t>年12月31日</w:t>
            </w:r>
            <w:r w:rsidRPr="00E120E8">
              <w:rPr>
                <w:rFonts w:ascii="宋体" w:hAnsi="宋体" w:hint="eastAsia"/>
                <w:color w:val="000000"/>
                <w:sz w:val="21"/>
              </w:rPr>
              <w:t xml:space="preserve">                    </w:t>
            </w:r>
          </w:p>
        </w:tc>
      </w:tr>
      <w:tr w:rsidR="00C42636" w:rsidRPr="00E120E8" w:rsidTr="003D65C0">
        <w:trPr>
          <w:cantSplit/>
          <w:trHeight w:val="1840"/>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（1）项目</w:t>
            </w:r>
            <w:r>
              <w:rPr>
                <w:rFonts w:ascii="宋体" w:hAnsi="宋体"/>
                <w:color w:val="000000"/>
                <w:sz w:val="21"/>
              </w:rPr>
              <w:t>主要参与人，</w:t>
            </w:r>
            <w:r>
              <w:rPr>
                <w:rFonts w:ascii="宋体" w:hAnsi="宋体" w:hint="eastAsia"/>
                <w:color w:val="000000"/>
                <w:sz w:val="21"/>
              </w:rPr>
              <w:t>负责</w:t>
            </w:r>
            <w:r>
              <w:rPr>
                <w:rFonts w:ascii="宋体" w:hAnsi="宋体"/>
                <w:color w:val="000000"/>
                <w:sz w:val="21"/>
              </w:rPr>
              <w:t>电机</w:t>
            </w:r>
            <w:r>
              <w:rPr>
                <w:rFonts w:ascii="宋体" w:hAnsi="宋体" w:hint="eastAsia"/>
                <w:color w:val="000000"/>
                <w:sz w:val="21"/>
              </w:rPr>
              <w:t>多物理场建模与电机设计、</w:t>
            </w:r>
            <w:r>
              <w:rPr>
                <w:rFonts w:ascii="宋体" w:hAnsi="宋体"/>
                <w:color w:val="000000"/>
                <w:sz w:val="21"/>
              </w:rPr>
              <w:t>材料</w:t>
            </w:r>
            <w:r>
              <w:rPr>
                <w:rFonts w:ascii="宋体" w:hAnsi="宋体" w:hint="eastAsia"/>
                <w:color w:val="000000"/>
                <w:sz w:val="21"/>
              </w:rPr>
              <w:t>及电机</w:t>
            </w:r>
            <w:r>
              <w:rPr>
                <w:rFonts w:ascii="宋体" w:hAnsi="宋体"/>
                <w:color w:val="000000"/>
                <w:sz w:val="21"/>
              </w:rPr>
              <w:t>特性测试</w:t>
            </w:r>
            <w:r>
              <w:rPr>
                <w:rFonts w:ascii="宋体" w:hAnsi="宋体" w:hint="eastAsia"/>
                <w:color w:val="000000"/>
                <w:sz w:val="21"/>
              </w:rPr>
              <w:t>；</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（2）对该项目</w:t>
            </w:r>
            <w:r>
              <w:rPr>
                <w:rFonts w:ascii="宋体" w:hAnsi="宋体"/>
                <w:color w:val="000000"/>
                <w:sz w:val="21"/>
              </w:rPr>
              <w:t>的</w:t>
            </w:r>
            <w:r>
              <w:rPr>
                <w:rFonts w:ascii="宋体" w:hAnsi="宋体" w:hint="eastAsia"/>
                <w:color w:val="000000"/>
                <w:sz w:val="21"/>
              </w:rPr>
              <w:t>创新点1、2</w:t>
            </w:r>
            <w:r>
              <w:rPr>
                <w:rFonts w:ascii="宋体" w:hAnsi="宋体"/>
                <w:color w:val="000000"/>
                <w:sz w:val="21"/>
              </w:rPr>
              <w:t>做出了创造性贡献；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（3）阶段性</w:t>
            </w:r>
            <w:r>
              <w:rPr>
                <w:rFonts w:ascii="宋体" w:hAnsi="宋体"/>
                <w:color w:val="000000"/>
                <w:sz w:val="21"/>
              </w:rPr>
              <w:t>成果获黑龙江省技术发明</w:t>
            </w:r>
            <w:r>
              <w:rPr>
                <w:rFonts w:ascii="宋体" w:hAnsi="宋体" w:hint="eastAsia"/>
                <w:color w:val="000000"/>
                <w:sz w:val="21"/>
              </w:rPr>
              <w:t>一</w:t>
            </w:r>
            <w:r>
              <w:rPr>
                <w:rFonts w:ascii="宋体" w:hAnsi="宋体"/>
                <w:color w:val="000000"/>
                <w:sz w:val="21"/>
              </w:rPr>
              <w:t>等奖，排名第</w:t>
            </w:r>
            <w:r>
              <w:rPr>
                <w:rFonts w:ascii="宋体" w:hAnsi="宋体" w:hint="eastAsia"/>
                <w:color w:val="000000"/>
                <w:sz w:val="21"/>
              </w:rPr>
              <w:t>四</w:t>
            </w:r>
            <w:r>
              <w:rPr>
                <w:rFonts w:ascii="宋体" w:hAnsi="宋体"/>
                <w:color w:val="000000"/>
                <w:sz w:val="21"/>
              </w:rPr>
              <w:t>。</w:t>
            </w:r>
          </w:p>
        </w:tc>
      </w:tr>
      <w:tr w:rsidR="00C42636" w:rsidRPr="00E120E8" w:rsidTr="003D65C0">
        <w:trPr>
          <w:cantSplit/>
          <w:trHeight w:val="1273"/>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C42636" w:rsidRPr="00E120E8" w:rsidRDefault="00972813" w:rsidP="003D65C0">
            <w:pPr>
              <w:pStyle w:val="a5"/>
              <w:spacing w:line="390" w:lineRule="exact"/>
              <w:ind w:firstLineChars="0" w:firstLine="0"/>
              <w:rPr>
                <w:rFonts w:ascii="宋体" w:hAnsi="宋体"/>
                <w:color w:val="000000"/>
                <w:sz w:val="21"/>
              </w:rPr>
            </w:pPr>
            <w:r>
              <w:rPr>
                <w:rFonts w:ascii="宋体" w:hAnsi="宋体" w:hint="eastAsia"/>
                <w:color w:val="000000"/>
                <w:sz w:val="21"/>
              </w:rPr>
              <w:t>无</w:t>
            </w:r>
          </w:p>
          <w:p w:rsidR="00C42636" w:rsidRPr="00E120E8" w:rsidRDefault="00C42636" w:rsidP="003D65C0">
            <w:pPr>
              <w:pStyle w:val="a5"/>
              <w:spacing w:line="390" w:lineRule="exact"/>
              <w:ind w:firstLineChars="0" w:firstLine="0"/>
              <w:rPr>
                <w:rFonts w:ascii="宋体" w:hAnsi="宋体"/>
                <w:color w:val="000000"/>
                <w:sz w:val="21"/>
              </w:rPr>
            </w:pP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3692"/>
          <w:jc w:val="center"/>
        </w:trPr>
        <w:tc>
          <w:tcPr>
            <w:tcW w:w="5325" w:type="dxa"/>
            <w:gridSpan w:val="7"/>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850" w:firstLine="1785"/>
              <w:rPr>
                <w:rFonts w:ascii="宋体" w:hAnsi="宋体"/>
                <w:color w:val="000000"/>
                <w:sz w:val="21"/>
              </w:rPr>
            </w:pPr>
            <w:r w:rsidRPr="00E120E8">
              <w:rPr>
                <w:rFonts w:ascii="宋体" w:hAnsi="宋体"/>
                <w:color w:val="000000"/>
                <w:sz w:val="21"/>
              </w:rPr>
              <w:t>本人签名：</w:t>
            </w:r>
          </w:p>
          <w:p w:rsidR="00C42636" w:rsidRPr="00E120E8" w:rsidRDefault="00C42636" w:rsidP="003D65C0">
            <w:pPr>
              <w:pStyle w:val="a5"/>
              <w:spacing w:line="240" w:lineRule="auto"/>
              <w:ind w:firstLineChars="850" w:firstLine="1785"/>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C42636" w:rsidRPr="00E120E8" w:rsidRDefault="00C42636" w:rsidP="003D65C0">
            <w:pPr>
              <w:pStyle w:val="a5"/>
              <w:spacing w:line="240" w:lineRule="auto"/>
              <w:ind w:firstLine="42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C42636" w:rsidRDefault="00C42636" w:rsidP="00C42636">
      <w:pPr>
        <w:pStyle w:val="a5"/>
        <w:ind w:firstLineChars="0" w:firstLine="0"/>
        <w:jc w:val="center"/>
        <w:outlineLvl w:val="1"/>
        <w:rPr>
          <w:rFonts w:ascii="宋体" w:hAnsi="宋体"/>
          <w:b/>
          <w:color w:val="000000"/>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邹继明</w:t>
            </w:r>
          </w:p>
        </w:tc>
        <w:tc>
          <w:tcPr>
            <w:tcW w:w="739"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5</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中国</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19</w:t>
            </w:r>
            <w:r>
              <w:rPr>
                <w:rFonts w:ascii="宋体" w:hAnsi="宋体"/>
                <w:color w:val="000000"/>
                <w:sz w:val="21"/>
              </w:rPr>
              <w:t>6</w:t>
            </w:r>
            <w:r>
              <w:rPr>
                <w:rFonts w:ascii="宋体" w:hAnsi="宋体" w:hint="eastAsia"/>
                <w:color w:val="000000"/>
                <w:sz w:val="21"/>
              </w:rPr>
              <w:t>7年</w:t>
            </w:r>
            <w:r>
              <w:rPr>
                <w:rFonts w:ascii="宋体" w:hAnsi="宋体"/>
                <w:color w:val="000000"/>
                <w:sz w:val="21"/>
              </w:rPr>
              <w:t>7</w:t>
            </w:r>
            <w:r>
              <w:rPr>
                <w:rFonts w:ascii="宋体" w:hAnsi="宋体" w:hint="eastAsia"/>
                <w:color w:val="000000"/>
                <w:sz w:val="21"/>
              </w:rPr>
              <w:t>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黑龙江</w:t>
            </w:r>
            <w:r>
              <w:rPr>
                <w:rFonts w:ascii="宋体" w:hAnsi="宋体"/>
                <w:color w:val="000000"/>
                <w:sz w:val="21"/>
              </w:rPr>
              <w:t>省</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汉族</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230</w:t>
            </w:r>
            <w:r>
              <w:rPr>
                <w:rFonts w:ascii="宋体" w:hAnsi="宋体"/>
                <w:color w:val="000000"/>
                <w:sz w:val="21"/>
              </w:rPr>
              <w:t>602</w:t>
            </w:r>
            <w:r>
              <w:rPr>
                <w:rFonts w:ascii="宋体" w:hAnsi="宋体" w:hint="eastAsia"/>
                <w:color w:val="000000"/>
                <w:sz w:val="21"/>
              </w:rPr>
              <w:t>19</w:t>
            </w:r>
            <w:r>
              <w:rPr>
                <w:rFonts w:ascii="宋体" w:hAnsi="宋体"/>
                <w:color w:val="000000"/>
                <w:sz w:val="21"/>
              </w:rPr>
              <w:t>6</w:t>
            </w:r>
            <w:r>
              <w:rPr>
                <w:rFonts w:ascii="宋体" w:hAnsi="宋体" w:hint="eastAsia"/>
                <w:color w:val="000000"/>
                <w:sz w:val="21"/>
              </w:rPr>
              <w:t>70</w:t>
            </w:r>
            <w:r>
              <w:rPr>
                <w:rFonts w:ascii="宋体" w:hAnsi="宋体"/>
                <w:color w:val="000000"/>
                <w:sz w:val="21"/>
              </w:rPr>
              <w:t>7045612</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教授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研究生</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博士</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哈尔滨工业大学</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2001</w:t>
            </w:r>
            <w:r>
              <w:rPr>
                <w:rFonts w:ascii="宋体" w:hAnsi="宋体" w:hint="eastAsia"/>
                <w:color w:val="000000"/>
                <w:sz w:val="21"/>
              </w:rPr>
              <w:t>年2月</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电机与电器</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zouji</w:t>
            </w:r>
            <w:r>
              <w:rPr>
                <w:rFonts w:ascii="宋体" w:hAnsi="宋体"/>
                <w:color w:val="000000"/>
                <w:sz w:val="21"/>
              </w:rPr>
              <w:t>ming</w:t>
            </w:r>
            <w:r>
              <w:rPr>
                <w:rFonts w:ascii="宋体" w:hAnsi="宋体" w:hint="eastAsia"/>
                <w:color w:val="000000"/>
                <w:sz w:val="21"/>
              </w:rPr>
              <w:t>@hit.edu.cn</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0451</w:t>
            </w:r>
            <w:r>
              <w:rPr>
                <w:rFonts w:ascii="宋体" w:hAnsi="宋体"/>
                <w:color w:val="000000"/>
                <w:sz w:val="21"/>
              </w:rPr>
              <w:t>-86403301</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13091709050</w:t>
            </w:r>
          </w:p>
        </w:tc>
      </w:tr>
      <w:tr w:rsidR="00C42636" w:rsidRPr="00E120E8" w:rsidTr="003D65C0">
        <w:trPr>
          <w:cantSplit/>
          <w:trHeight w:val="395"/>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哈尔滨市</w:t>
            </w:r>
            <w:r>
              <w:rPr>
                <w:rFonts w:ascii="宋体" w:hAnsi="宋体"/>
                <w:color w:val="000000"/>
                <w:sz w:val="21"/>
              </w:rPr>
              <w:t>西大直街</w:t>
            </w:r>
            <w:r>
              <w:rPr>
                <w:rFonts w:ascii="宋体" w:hAnsi="宋体" w:hint="eastAsia"/>
                <w:color w:val="000000"/>
                <w:sz w:val="21"/>
              </w:rPr>
              <w:t>92号</w:t>
            </w:r>
            <w:r>
              <w:rPr>
                <w:rFonts w:ascii="宋体" w:hAnsi="宋体"/>
                <w:color w:val="000000"/>
                <w:sz w:val="21"/>
              </w:rPr>
              <w:t>，</w:t>
            </w:r>
            <w:r>
              <w:rPr>
                <w:rFonts w:ascii="宋体" w:hAnsi="宋体" w:hint="eastAsia"/>
                <w:color w:val="000000"/>
                <w:sz w:val="21"/>
              </w:rPr>
              <w:t>哈尔滨工业大学350信箱</w:t>
            </w:r>
          </w:p>
        </w:tc>
        <w:tc>
          <w:tcPr>
            <w:tcW w:w="1078" w:type="dxa"/>
            <w:tcBorders>
              <w:bottom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150001</w:t>
            </w:r>
          </w:p>
        </w:tc>
      </w:tr>
      <w:tr w:rsidR="00C42636" w:rsidRPr="00E120E8" w:rsidTr="003D65C0">
        <w:trPr>
          <w:cantSplit/>
          <w:trHeight w:val="301"/>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教师</w:t>
            </w:r>
          </w:p>
        </w:tc>
      </w:tr>
      <w:tr w:rsidR="00C42636" w:rsidRPr="00E120E8" w:rsidTr="003D65C0">
        <w:trPr>
          <w:cantSplit/>
          <w:trHeight w:val="363"/>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电气工程及自动化学院</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w:t>
            </w:r>
            <w:r>
              <w:rPr>
                <w:rFonts w:ascii="宋体" w:hAnsi="宋体"/>
                <w:color w:val="000000"/>
                <w:sz w:val="21"/>
              </w:rPr>
              <w:t>共党员</w:t>
            </w:r>
          </w:p>
        </w:tc>
      </w:tr>
      <w:tr w:rsidR="00C42636" w:rsidRPr="00E120E8" w:rsidTr="003D65C0">
        <w:trPr>
          <w:cantSplit/>
          <w:trHeight w:val="347"/>
          <w:jc w:val="center"/>
        </w:trPr>
        <w:tc>
          <w:tcPr>
            <w:tcW w:w="1061" w:type="dxa"/>
            <w:vMerge w:val="restart"/>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哈尔滨工业大学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哈尔滨</w:t>
            </w:r>
          </w:p>
        </w:tc>
      </w:tr>
      <w:tr w:rsidR="00C42636" w:rsidRPr="00E120E8" w:rsidTr="003D65C0">
        <w:trPr>
          <w:cantSplit/>
          <w:trHeight w:val="361"/>
          <w:jc w:val="center"/>
        </w:trPr>
        <w:tc>
          <w:tcPr>
            <w:tcW w:w="1061" w:type="dxa"/>
            <w:vMerge/>
            <w:vAlign w:val="center"/>
          </w:tcPr>
          <w:p w:rsidR="00C42636" w:rsidRPr="00E120E8" w:rsidRDefault="00C42636" w:rsidP="003D65C0">
            <w:pPr>
              <w:pStyle w:val="a5"/>
              <w:spacing w:line="390" w:lineRule="exact"/>
              <w:ind w:firstLineChars="0" w:firstLine="0"/>
              <w:jc w:val="center"/>
              <w:rPr>
                <w:rFonts w:ascii="宋体" w:hAnsi="宋体"/>
                <w:color w:val="000000"/>
                <w:sz w:val="21"/>
              </w:rPr>
            </w:pPr>
          </w:p>
        </w:tc>
        <w:tc>
          <w:tcPr>
            <w:tcW w:w="5108" w:type="dxa"/>
            <w:gridSpan w:val="7"/>
            <w:vMerge/>
            <w:vAlign w:val="center"/>
          </w:tcPr>
          <w:p w:rsidR="00C42636" w:rsidRPr="00E120E8" w:rsidRDefault="00C42636" w:rsidP="003D65C0">
            <w:pPr>
              <w:pStyle w:val="a5"/>
              <w:spacing w:line="390" w:lineRule="exact"/>
              <w:ind w:firstLineChars="0" w:firstLine="0"/>
              <w:rPr>
                <w:rFonts w:ascii="宋体" w:hAnsi="宋体"/>
                <w:color w:val="000000"/>
                <w:sz w:val="21"/>
              </w:rPr>
            </w:pP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大专</w:t>
            </w:r>
            <w:r>
              <w:rPr>
                <w:rFonts w:ascii="宋体" w:hAnsi="宋体"/>
                <w:color w:val="000000"/>
                <w:sz w:val="21"/>
              </w:rPr>
              <w:t>院校</w:t>
            </w:r>
          </w:p>
        </w:tc>
      </w:tr>
      <w:tr w:rsidR="00C42636" w:rsidRPr="00E120E8" w:rsidTr="003D65C0">
        <w:trPr>
          <w:cantSplit/>
          <w:trHeight w:val="360"/>
          <w:jc w:val="center"/>
        </w:trPr>
        <w:tc>
          <w:tcPr>
            <w:tcW w:w="2348" w:type="dxa"/>
            <w:gridSpan w:val="2"/>
            <w:vAlign w:val="center"/>
          </w:tcPr>
          <w:p w:rsidR="00C42636" w:rsidRPr="00E120E8" w:rsidRDefault="00C42636" w:rsidP="003D65C0">
            <w:pPr>
              <w:pStyle w:val="a5"/>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color w:val="000000"/>
                <w:sz w:val="21"/>
              </w:rPr>
              <w:t>2007</w:t>
            </w:r>
            <w:r>
              <w:rPr>
                <w:rFonts w:ascii="宋体" w:hAnsi="宋体" w:hint="eastAsia"/>
                <w:color w:val="000000"/>
                <w:sz w:val="21"/>
              </w:rPr>
              <w:t>年</w:t>
            </w:r>
            <w:r>
              <w:rPr>
                <w:rFonts w:ascii="宋体" w:hAnsi="宋体"/>
                <w:color w:val="000000"/>
                <w:sz w:val="21"/>
              </w:rPr>
              <w:t>12</w:t>
            </w:r>
            <w:r>
              <w:rPr>
                <w:rFonts w:ascii="宋体" w:hAnsi="宋体" w:hint="eastAsia"/>
                <w:color w:val="000000"/>
                <w:sz w:val="21"/>
              </w:rPr>
              <w:t xml:space="preserve">月1日  </w:t>
            </w:r>
            <w:r w:rsidRPr="00E120E8">
              <w:rPr>
                <w:rFonts w:ascii="宋体" w:hAnsi="宋体"/>
                <w:color w:val="000000"/>
                <w:sz w:val="21"/>
              </w:rPr>
              <w:t>至</w:t>
            </w:r>
            <w:r w:rsidRPr="00E120E8">
              <w:rPr>
                <w:rFonts w:ascii="宋体" w:hAnsi="宋体" w:hint="eastAsia"/>
                <w:color w:val="000000"/>
                <w:sz w:val="21"/>
              </w:rPr>
              <w:t xml:space="preserve">  </w:t>
            </w:r>
            <w:r>
              <w:rPr>
                <w:rFonts w:ascii="宋体" w:hAnsi="宋体"/>
                <w:color w:val="000000"/>
                <w:sz w:val="21"/>
              </w:rPr>
              <w:t>2015</w:t>
            </w:r>
            <w:r>
              <w:rPr>
                <w:rFonts w:ascii="宋体" w:hAnsi="宋体" w:hint="eastAsia"/>
                <w:color w:val="000000"/>
                <w:sz w:val="21"/>
              </w:rPr>
              <w:t>年12月31日</w:t>
            </w:r>
            <w:r w:rsidRPr="00E120E8">
              <w:rPr>
                <w:rFonts w:ascii="宋体" w:hAnsi="宋体" w:hint="eastAsia"/>
                <w:color w:val="000000"/>
                <w:sz w:val="21"/>
              </w:rPr>
              <w:t xml:space="preserve">                    </w:t>
            </w:r>
          </w:p>
        </w:tc>
      </w:tr>
      <w:tr w:rsidR="00C42636" w:rsidRPr="00E120E8" w:rsidTr="003D65C0">
        <w:trPr>
          <w:cantSplit/>
          <w:trHeight w:val="1972"/>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（1）项目</w:t>
            </w:r>
            <w:r>
              <w:rPr>
                <w:rFonts w:ascii="宋体" w:hAnsi="宋体"/>
                <w:color w:val="000000"/>
                <w:sz w:val="21"/>
              </w:rPr>
              <w:t>主要参与人，</w:t>
            </w:r>
            <w:r>
              <w:rPr>
                <w:rFonts w:ascii="宋体" w:hAnsi="宋体" w:hint="eastAsia"/>
                <w:color w:val="000000"/>
                <w:sz w:val="21"/>
              </w:rPr>
              <w:t>负责</w:t>
            </w:r>
            <w:r>
              <w:rPr>
                <w:rFonts w:ascii="宋体" w:hAnsi="宋体"/>
                <w:color w:val="000000"/>
                <w:sz w:val="21"/>
              </w:rPr>
              <w:t>电机</w:t>
            </w:r>
            <w:r>
              <w:rPr>
                <w:rFonts w:ascii="宋体" w:hAnsi="宋体" w:hint="eastAsia"/>
                <w:color w:val="000000"/>
                <w:sz w:val="21"/>
              </w:rPr>
              <w:t>驱动控制策略</w:t>
            </w:r>
            <w:r>
              <w:rPr>
                <w:rFonts w:ascii="宋体" w:hAnsi="宋体"/>
                <w:color w:val="000000"/>
                <w:sz w:val="21"/>
              </w:rPr>
              <w:t>及驱动器研究</w:t>
            </w:r>
            <w:r>
              <w:rPr>
                <w:rFonts w:ascii="宋体" w:hAnsi="宋体" w:hint="eastAsia"/>
                <w:color w:val="000000"/>
                <w:sz w:val="21"/>
              </w:rPr>
              <w:t>、器件</w:t>
            </w:r>
            <w:r>
              <w:rPr>
                <w:rFonts w:ascii="宋体" w:hAnsi="宋体"/>
                <w:color w:val="000000"/>
                <w:sz w:val="21"/>
              </w:rPr>
              <w:t>特性测试</w:t>
            </w:r>
            <w:r>
              <w:rPr>
                <w:rFonts w:ascii="宋体" w:hAnsi="宋体" w:hint="eastAsia"/>
                <w:color w:val="000000"/>
                <w:sz w:val="21"/>
              </w:rPr>
              <w:t>；</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（2）对该项目</w:t>
            </w:r>
            <w:r>
              <w:rPr>
                <w:rFonts w:ascii="宋体" w:hAnsi="宋体"/>
                <w:color w:val="000000"/>
                <w:sz w:val="21"/>
              </w:rPr>
              <w:t>的</w:t>
            </w:r>
            <w:r>
              <w:rPr>
                <w:rFonts w:ascii="宋体" w:hAnsi="宋体" w:hint="eastAsia"/>
                <w:color w:val="000000"/>
                <w:sz w:val="21"/>
              </w:rPr>
              <w:t>创新点</w:t>
            </w:r>
            <w:r>
              <w:rPr>
                <w:rFonts w:ascii="宋体" w:hAnsi="宋体"/>
                <w:color w:val="000000"/>
                <w:sz w:val="21"/>
              </w:rPr>
              <w:t>1</w:t>
            </w:r>
            <w:r>
              <w:rPr>
                <w:rFonts w:ascii="宋体" w:hAnsi="宋体" w:hint="eastAsia"/>
                <w:color w:val="000000"/>
                <w:sz w:val="21"/>
              </w:rPr>
              <w:t>、3</w:t>
            </w:r>
            <w:r>
              <w:rPr>
                <w:rFonts w:ascii="宋体" w:hAnsi="宋体"/>
                <w:color w:val="000000"/>
                <w:sz w:val="21"/>
              </w:rPr>
              <w:t>做出了创造性贡献；</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（3）阶段性</w:t>
            </w:r>
            <w:r>
              <w:rPr>
                <w:rFonts w:ascii="宋体" w:hAnsi="宋体"/>
                <w:color w:val="000000"/>
                <w:sz w:val="21"/>
              </w:rPr>
              <w:t>成果获黑龙江省技术发明</w:t>
            </w:r>
            <w:r>
              <w:rPr>
                <w:rFonts w:ascii="宋体" w:hAnsi="宋体" w:hint="eastAsia"/>
                <w:color w:val="000000"/>
                <w:sz w:val="21"/>
              </w:rPr>
              <w:t>一</w:t>
            </w:r>
            <w:r>
              <w:rPr>
                <w:rFonts w:ascii="宋体" w:hAnsi="宋体"/>
                <w:color w:val="000000"/>
                <w:sz w:val="21"/>
              </w:rPr>
              <w:t>等奖，排名第</w:t>
            </w:r>
            <w:r>
              <w:rPr>
                <w:rFonts w:ascii="宋体" w:hAnsi="宋体" w:hint="eastAsia"/>
                <w:color w:val="000000"/>
                <w:sz w:val="21"/>
              </w:rPr>
              <w:t>五</w:t>
            </w:r>
            <w:r>
              <w:rPr>
                <w:rFonts w:ascii="宋体" w:hAnsi="宋体"/>
                <w:color w:val="000000"/>
                <w:sz w:val="21"/>
              </w:rPr>
              <w:t>。</w:t>
            </w: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1273"/>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无</w:t>
            </w:r>
          </w:p>
          <w:p w:rsidR="00C42636" w:rsidRPr="00E120E8" w:rsidRDefault="00C42636" w:rsidP="003D65C0">
            <w:pPr>
              <w:pStyle w:val="a5"/>
              <w:spacing w:line="390" w:lineRule="exact"/>
              <w:ind w:firstLineChars="0" w:firstLine="0"/>
              <w:rPr>
                <w:rFonts w:ascii="宋体" w:hAnsi="宋体"/>
                <w:color w:val="000000"/>
                <w:sz w:val="21"/>
              </w:rPr>
            </w:pP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3692"/>
          <w:jc w:val="center"/>
        </w:trPr>
        <w:tc>
          <w:tcPr>
            <w:tcW w:w="5325" w:type="dxa"/>
            <w:gridSpan w:val="7"/>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850" w:firstLine="1785"/>
              <w:rPr>
                <w:rFonts w:ascii="宋体" w:hAnsi="宋体"/>
                <w:color w:val="000000"/>
                <w:sz w:val="21"/>
              </w:rPr>
            </w:pPr>
            <w:r w:rsidRPr="00E120E8">
              <w:rPr>
                <w:rFonts w:ascii="宋体" w:hAnsi="宋体"/>
                <w:color w:val="000000"/>
                <w:sz w:val="21"/>
              </w:rPr>
              <w:t>本人签名：</w:t>
            </w:r>
          </w:p>
          <w:p w:rsidR="00C42636" w:rsidRPr="00E120E8" w:rsidRDefault="00C42636" w:rsidP="003D65C0">
            <w:pPr>
              <w:pStyle w:val="a5"/>
              <w:spacing w:line="240" w:lineRule="auto"/>
              <w:ind w:firstLineChars="850" w:firstLine="1785"/>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C42636" w:rsidRPr="00E120E8" w:rsidRDefault="00C42636" w:rsidP="003D65C0">
            <w:pPr>
              <w:pStyle w:val="a5"/>
              <w:spacing w:line="240" w:lineRule="auto"/>
              <w:ind w:firstLine="42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C42636" w:rsidRDefault="00C42636" w:rsidP="00C42636">
      <w:pPr>
        <w:pStyle w:val="a5"/>
        <w:ind w:firstLineChars="0" w:firstLine="0"/>
        <w:jc w:val="center"/>
        <w:outlineLvl w:val="1"/>
        <w:rPr>
          <w:rFonts w:ascii="宋体" w:hAnsi="宋体"/>
          <w:b/>
          <w:color w:val="000000"/>
          <w:sz w:val="28"/>
        </w:rPr>
      </w:pPr>
    </w:p>
    <w:p w:rsidR="00C42636" w:rsidRDefault="00C42636" w:rsidP="00C42636">
      <w:pPr>
        <w:pStyle w:val="a5"/>
        <w:ind w:firstLineChars="0" w:firstLine="0"/>
        <w:jc w:val="center"/>
        <w:outlineLvl w:val="1"/>
        <w:rPr>
          <w:rFonts w:ascii="宋体" w:hAnsi="宋体"/>
          <w:b/>
          <w:color w:val="000000"/>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lastRenderedPageBreak/>
              <w:t>姓    名</w:t>
            </w:r>
          </w:p>
        </w:tc>
        <w:tc>
          <w:tcPr>
            <w:tcW w:w="1360" w:type="dxa"/>
            <w:gridSpan w:val="2"/>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葛发华</w:t>
            </w:r>
          </w:p>
        </w:tc>
        <w:tc>
          <w:tcPr>
            <w:tcW w:w="739"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男</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6</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中国</w:t>
            </w:r>
          </w:p>
        </w:tc>
      </w:tr>
      <w:tr w:rsidR="00C42636" w:rsidRPr="00E120E8" w:rsidTr="003D65C0">
        <w:trPr>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19</w:t>
            </w:r>
            <w:r>
              <w:rPr>
                <w:rFonts w:ascii="宋体" w:hAnsi="宋体"/>
                <w:color w:val="000000"/>
                <w:sz w:val="21"/>
              </w:rPr>
              <w:t>79</w:t>
            </w:r>
            <w:r>
              <w:rPr>
                <w:rFonts w:ascii="宋体" w:hAnsi="宋体" w:hint="eastAsia"/>
                <w:color w:val="000000"/>
                <w:sz w:val="21"/>
              </w:rPr>
              <w:t>年1</w:t>
            </w:r>
            <w:r>
              <w:rPr>
                <w:rFonts w:ascii="宋体" w:hAnsi="宋体"/>
                <w:color w:val="000000"/>
                <w:sz w:val="21"/>
              </w:rPr>
              <w:t>0</w:t>
            </w:r>
            <w:r>
              <w:rPr>
                <w:rFonts w:ascii="宋体" w:hAnsi="宋体" w:hint="eastAsia"/>
                <w:color w:val="000000"/>
                <w:sz w:val="21"/>
              </w:rPr>
              <w:t>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黑龙江</w:t>
            </w:r>
            <w:r>
              <w:rPr>
                <w:rFonts w:ascii="宋体" w:hAnsi="宋体"/>
                <w:color w:val="000000"/>
                <w:sz w:val="21"/>
              </w:rPr>
              <w:t>省</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汉族</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color w:val="000000"/>
                <w:sz w:val="21"/>
              </w:rPr>
              <w:t>532128197910300010</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否</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工程师</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本科</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工程</w:t>
            </w:r>
            <w:r w:rsidRPr="00A60595">
              <w:rPr>
                <w:rFonts w:ascii="宋体" w:hAnsi="宋体"/>
                <w:color w:val="000000"/>
                <w:sz w:val="21"/>
              </w:rPr>
              <w:t>硕士</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hint="eastAsia"/>
                <w:color w:val="000000"/>
                <w:sz w:val="21"/>
              </w:rPr>
              <w:t>浙江大学</w:t>
            </w:r>
          </w:p>
        </w:tc>
        <w:tc>
          <w:tcPr>
            <w:tcW w:w="1061" w:type="dxa"/>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color w:val="000000"/>
                <w:sz w:val="21"/>
              </w:rPr>
              <w:t>2016</w:t>
            </w:r>
            <w:r>
              <w:rPr>
                <w:rFonts w:ascii="宋体" w:hAnsi="宋体" w:hint="eastAsia"/>
                <w:color w:val="000000"/>
                <w:sz w:val="21"/>
              </w:rPr>
              <w:t>年2月</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电机电器</w:t>
            </w:r>
          </w:p>
        </w:tc>
      </w:tr>
      <w:tr w:rsidR="00C42636" w:rsidRPr="00E120E8" w:rsidTr="003D65C0">
        <w:trPr>
          <w:cantSplit/>
          <w:trHeight w:val="454"/>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Pr>
                <w:rFonts w:ascii="宋体" w:hAnsi="宋体"/>
                <w:color w:val="000000"/>
                <w:sz w:val="21"/>
              </w:rPr>
              <w:t>gefahua</w:t>
            </w:r>
            <w:r>
              <w:rPr>
                <w:rFonts w:ascii="宋体" w:hAnsi="宋体" w:hint="eastAsia"/>
                <w:color w:val="000000"/>
                <w:sz w:val="21"/>
              </w:rPr>
              <w:t>@</w:t>
            </w:r>
            <w:r>
              <w:rPr>
                <w:rFonts w:ascii="宋体" w:hAnsi="宋体"/>
                <w:color w:val="000000"/>
                <w:sz w:val="21"/>
              </w:rPr>
              <w:t>163.com</w:t>
            </w:r>
          </w:p>
        </w:tc>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gridSpan w:val="2"/>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0851-84824578</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18985015011</w:t>
            </w:r>
          </w:p>
        </w:tc>
      </w:tr>
      <w:tr w:rsidR="00C42636" w:rsidRPr="00E120E8" w:rsidTr="003D65C0">
        <w:trPr>
          <w:cantSplit/>
          <w:trHeight w:val="395"/>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7"/>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贵州省</w:t>
            </w:r>
            <w:r>
              <w:rPr>
                <w:rFonts w:ascii="宋体" w:hAnsi="宋体"/>
                <w:color w:val="000000"/>
                <w:sz w:val="21"/>
              </w:rPr>
              <w:t>贵阳市观山湖区长岭南路</w:t>
            </w:r>
            <w:r>
              <w:rPr>
                <w:rFonts w:ascii="宋体" w:hAnsi="宋体" w:hint="eastAsia"/>
                <w:color w:val="000000"/>
                <w:sz w:val="21"/>
              </w:rPr>
              <w:t>89号</w:t>
            </w:r>
          </w:p>
        </w:tc>
        <w:tc>
          <w:tcPr>
            <w:tcW w:w="1078" w:type="dxa"/>
            <w:tcBorders>
              <w:bottom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550081</w:t>
            </w:r>
          </w:p>
        </w:tc>
      </w:tr>
      <w:tr w:rsidR="00C42636" w:rsidRPr="00E120E8" w:rsidTr="003D65C0">
        <w:trPr>
          <w:cantSplit/>
          <w:trHeight w:val="301"/>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贵州</w:t>
            </w:r>
            <w:r>
              <w:rPr>
                <w:rFonts w:ascii="宋体" w:hAnsi="宋体"/>
                <w:color w:val="000000"/>
                <w:sz w:val="21"/>
              </w:rPr>
              <w:t>航天林泉电机有限公司</w:t>
            </w:r>
          </w:p>
        </w:tc>
        <w:tc>
          <w:tcPr>
            <w:tcW w:w="1078" w:type="dxa"/>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专业总师</w:t>
            </w:r>
          </w:p>
        </w:tc>
      </w:tr>
      <w:tr w:rsidR="00C42636" w:rsidRPr="00E120E8" w:rsidTr="003D65C0">
        <w:trPr>
          <w:cantSplit/>
          <w:trHeight w:val="363"/>
          <w:jc w:val="center"/>
        </w:trPr>
        <w:tc>
          <w:tcPr>
            <w:tcW w:w="1061"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7"/>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0616研究所</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无</w:t>
            </w:r>
          </w:p>
        </w:tc>
      </w:tr>
      <w:tr w:rsidR="00C42636" w:rsidRPr="00E120E8" w:rsidTr="003D65C0">
        <w:trPr>
          <w:cantSplit/>
          <w:trHeight w:val="347"/>
          <w:jc w:val="center"/>
        </w:trPr>
        <w:tc>
          <w:tcPr>
            <w:tcW w:w="1061" w:type="dxa"/>
            <w:vMerge w:val="restart"/>
            <w:tcBorders>
              <w:top w:val="single" w:sz="4" w:space="0" w:color="auto"/>
            </w:tcBorders>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7"/>
            <w:vMerge w:val="restart"/>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贵州</w:t>
            </w:r>
            <w:r>
              <w:rPr>
                <w:rFonts w:ascii="宋体" w:hAnsi="宋体"/>
                <w:color w:val="000000"/>
                <w:sz w:val="21"/>
              </w:rPr>
              <w:t>航天林泉电机有限公司</w:t>
            </w: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贵阳</w:t>
            </w:r>
          </w:p>
        </w:tc>
      </w:tr>
      <w:tr w:rsidR="00C42636" w:rsidRPr="00E120E8" w:rsidTr="003D65C0">
        <w:trPr>
          <w:cantSplit/>
          <w:trHeight w:val="361"/>
          <w:jc w:val="center"/>
        </w:trPr>
        <w:tc>
          <w:tcPr>
            <w:tcW w:w="1061" w:type="dxa"/>
            <w:vMerge/>
            <w:vAlign w:val="center"/>
          </w:tcPr>
          <w:p w:rsidR="00C42636" w:rsidRPr="00E120E8" w:rsidRDefault="00C42636" w:rsidP="003D65C0">
            <w:pPr>
              <w:pStyle w:val="a5"/>
              <w:spacing w:line="390" w:lineRule="exact"/>
              <w:ind w:firstLineChars="0" w:firstLine="0"/>
              <w:jc w:val="center"/>
              <w:rPr>
                <w:rFonts w:ascii="宋体" w:hAnsi="宋体"/>
                <w:color w:val="000000"/>
                <w:sz w:val="21"/>
              </w:rPr>
            </w:pPr>
          </w:p>
        </w:tc>
        <w:tc>
          <w:tcPr>
            <w:tcW w:w="5108" w:type="dxa"/>
            <w:gridSpan w:val="7"/>
            <w:vMerge/>
            <w:vAlign w:val="center"/>
          </w:tcPr>
          <w:p w:rsidR="00C42636" w:rsidRPr="00E120E8" w:rsidRDefault="00C42636" w:rsidP="003D65C0">
            <w:pPr>
              <w:pStyle w:val="a5"/>
              <w:spacing w:line="390" w:lineRule="exact"/>
              <w:ind w:firstLineChars="0" w:firstLine="0"/>
              <w:rPr>
                <w:rFonts w:ascii="宋体" w:hAnsi="宋体"/>
                <w:color w:val="000000"/>
                <w:sz w:val="21"/>
              </w:rPr>
            </w:pPr>
          </w:p>
        </w:tc>
        <w:tc>
          <w:tcPr>
            <w:tcW w:w="1078" w:type="dxa"/>
            <w:vAlign w:val="center"/>
          </w:tcPr>
          <w:p w:rsidR="00C42636" w:rsidRPr="00E120E8" w:rsidRDefault="00C42636" w:rsidP="003D65C0">
            <w:pPr>
              <w:pStyle w:val="a5"/>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企业</w:t>
            </w:r>
          </w:p>
        </w:tc>
      </w:tr>
      <w:tr w:rsidR="00C42636" w:rsidRPr="00E120E8" w:rsidTr="003D65C0">
        <w:trPr>
          <w:cantSplit/>
          <w:trHeight w:val="360"/>
          <w:jc w:val="center"/>
        </w:trPr>
        <w:tc>
          <w:tcPr>
            <w:tcW w:w="2348" w:type="dxa"/>
            <w:gridSpan w:val="2"/>
            <w:vAlign w:val="center"/>
          </w:tcPr>
          <w:p w:rsidR="00C42636" w:rsidRPr="00E120E8" w:rsidRDefault="00C42636" w:rsidP="003D65C0">
            <w:pPr>
              <w:pStyle w:val="a5"/>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8"/>
            <w:vAlign w:val="center"/>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color w:val="000000"/>
                <w:sz w:val="21"/>
              </w:rPr>
              <w:t>2007</w:t>
            </w:r>
            <w:r>
              <w:rPr>
                <w:rFonts w:ascii="宋体" w:hAnsi="宋体" w:hint="eastAsia"/>
                <w:color w:val="000000"/>
                <w:sz w:val="21"/>
              </w:rPr>
              <w:t>年</w:t>
            </w:r>
            <w:r>
              <w:rPr>
                <w:rFonts w:ascii="宋体" w:hAnsi="宋体"/>
                <w:color w:val="000000"/>
                <w:sz w:val="21"/>
              </w:rPr>
              <w:t>12</w:t>
            </w:r>
            <w:r>
              <w:rPr>
                <w:rFonts w:ascii="宋体" w:hAnsi="宋体" w:hint="eastAsia"/>
                <w:color w:val="000000"/>
                <w:sz w:val="21"/>
              </w:rPr>
              <w:t>月</w:t>
            </w:r>
            <w:r>
              <w:rPr>
                <w:rFonts w:ascii="宋体" w:hAnsi="宋体"/>
                <w:color w:val="000000"/>
                <w:sz w:val="21"/>
              </w:rPr>
              <w:t>1</w:t>
            </w:r>
            <w:r>
              <w:rPr>
                <w:rFonts w:ascii="宋体" w:hAnsi="宋体" w:hint="eastAsia"/>
                <w:color w:val="000000"/>
                <w:sz w:val="21"/>
              </w:rPr>
              <w:t xml:space="preserve">日  </w:t>
            </w:r>
            <w:r w:rsidRPr="00E120E8">
              <w:rPr>
                <w:rFonts w:ascii="宋体" w:hAnsi="宋体" w:hint="eastAsia"/>
                <w:color w:val="000000"/>
                <w:sz w:val="21"/>
              </w:rPr>
              <w:t xml:space="preserve"> </w:t>
            </w:r>
            <w:r w:rsidRPr="00E120E8">
              <w:rPr>
                <w:rFonts w:ascii="宋体" w:hAnsi="宋体"/>
                <w:color w:val="000000"/>
                <w:sz w:val="21"/>
              </w:rPr>
              <w:t>至</w:t>
            </w:r>
            <w:r w:rsidRPr="00E120E8">
              <w:rPr>
                <w:rFonts w:ascii="宋体" w:hAnsi="宋体" w:hint="eastAsia"/>
                <w:color w:val="000000"/>
                <w:sz w:val="21"/>
              </w:rPr>
              <w:t xml:space="preserve">  </w:t>
            </w:r>
            <w:r>
              <w:rPr>
                <w:rFonts w:ascii="宋体" w:hAnsi="宋体"/>
                <w:color w:val="000000"/>
                <w:sz w:val="21"/>
              </w:rPr>
              <w:t>2015</w:t>
            </w:r>
            <w:r>
              <w:rPr>
                <w:rFonts w:ascii="宋体" w:hAnsi="宋体" w:hint="eastAsia"/>
                <w:color w:val="000000"/>
                <w:sz w:val="21"/>
              </w:rPr>
              <w:t>年12月31日</w:t>
            </w:r>
          </w:p>
        </w:tc>
      </w:tr>
      <w:tr w:rsidR="00C42636" w:rsidRPr="00E120E8" w:rsidTr="003D65C0">
        <w:trPr>
          <w:cantSplit/>
          <w:trHeight w:val="1972"/>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hint="eastAsia"/>
                <w:color w:val="000000"/>
                <w:sz w:val="21"/>
              </w:rPr>
              <w:t>对本项目技术创造性贡献：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（1）项目</w:t>
            </w:r>
            <w:r>
              <w:rPr>
                <w:rFonts w:ascii="宋体" w:hAnsi="宋体"/>
                <w:color w:val="000000"/>
                <w:sz w:val="21"/>
              </w:rPr>
              <w:t>主要参与人，</w:t>
            </w:r>
            <w:r>
              <w:rPr>
                <w:rFonts w:ascii="宋体" w:hAnsi="宋体" w:hint="eastAsia"/>
                <w:color w:val="000000"/>
                <w:sz w:val="21"/>
              </w:rPr>
              <w:t>负责特种</w:t>
            </w:r>
            <w:r>
              <w:rPr>
                <w:rFonts w:ascii="宋体" w:hAnsi="宋体"/>
                <w:color w:val="000000"/>
                <w:sz w:val="21"/>
              </w:rPr>
              <w:t>电机</w:t>
            </w:r>
            <w:r>
              <w:rPr>
                <w:rFonts w:ascii="宋体" w:hAnsi="宋体" w:hint="eastAsia"/>
                <w:color w:val="000000"/>
                <w:sz w:val="21"/>
              </w:rPr>
              <w:t>电磁</w:t>
            </w:r>
            <w:r>
              <w:rPr>
                <w:rFonts w:ascii="宋体" w:hAnsi="宋体"/>
                <w:color w:val="000000"/>
                <w:sz w:val="21"/>
              </w:rPr>
              <w:t>与</w:t>
            </w:r>
            <w:r>
              <w:rPr>
                <w:rFonts w:ascii="宋体" w:hAnsi="宋体" w:hint="eastAsia"/>
                <w:color w:val="000000"/>
                <w:sz w:val="21"/>
              </w:rPr>
              <w:t>结构设计、生产与</w:t>
            </w:r>
            <w:r>
              <w:rPr>
                <w:rFonts w:ascii="宋体" w:hAnsi="宋体"/>
                <w:color w:val="000000"/>
                <w:sz w:val="21"/>
              </w:rPr>
              <w:t>应用推广</w:t>
            </w:r>
            <w:r>
              <w:rPr>
                <w:rFonts w:ascii="宋体" w:hAnsi="宋体" w:hint="eastAsia"/>
                <w:color w:val="000000"/>
                <w:sz w:val="21"/>
              </w:rPr>
              <w:t>；</w:t>
            </w:r>
          </w:p>
          <w:p w:rsidR="00C42636" w:rsidRPr="00103280"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（2）对该项目</w:t>
            </w:r>
            <w:r>
              <w:rPr>
                <w:rFonts w:ascii="宋体" w:hAnsi="宋体"/>
                <w:color w:val="000000"/>
                <w:sz w:val="21"/>
              </w:rPr>
              <w:t>的</w:t>
            </w:r>
            <w:r>
              <w:rPr>
                <w:rFonts w:ascii="宋体" w:hAnsi="宋体" w:hint="eastAsia"/>
                <w:color w:val="000000"/>
                <w:sz w:val="21"/>
              </w:rPr>
              <w:t>创新点</w:t>
            </w:r>
            <w:r>
              <w:rPr>
                <w:rFonts w:ascii="宋体" w:hAnsi="宋体"/>
                <w:color w:val="000000"/>
                <w:sz w:val="21"/>
              </w:rPr>
              <w:t>1</w:t>
            </w:r>
            <w:r>
              <w:rPr>
                <w:rFonts w:ascii="宋体" w:hAnsi="宋体" w:hint="eastAsia"/>
                <w:color w:val="000000"/>
                <w:sz w:val="21"/>
              </w:rPr>
              <w:t>、</w:t>
            </w:r>
            <w:r w:rsidR="001C7A4F">
              <w:rPr>
                <w:rFonts w:ascii="宋体" w:hAnsi="宋体" w:hint="eastAsia"/>
                <w:color w:val="000000"/>
                <w:sz w:val="21"/>
              </w:rPr>
              <w:t>2</w:t>
            </w:r>
            <w:r>
              <w:rPr>
                <w:rFonts w:ascii="宋体" w:hAnsi="宋体"/>
                <w:color w:val="000000"/>
                <w:sz w:val="21"/>
              </w:rPr>
              <w:t>做出了创造性贡献；</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（3）阶段性</w:t>
            </w:r>
            <w:r>
              <w:rPr>
                <w:rFonts w:ascii="宋体" w:hAnsi="宋体"/>
                <w:color w:val="000000"/>
                <w:sz w:val="21"/>
              </w:rPr>
              <w:t>成果获黑龙江省技术发明</w:t>
            </w:r>
            <w:r>
              <w:rPr>
                <w:rFonts w:ascii="宋体" w:hAnsi="宋体" w:hint="eastAsia"/>
                <w:color w:val="000000"/>
                <w:sz w:val="21"/>
              </w:rPr>
              <w:t>一</w:t>
            </w:r>
            <w:r>
              <w:rPr>
                <w:rFonts w:ascii="宋体" w:hAnsi="宋体"/>
                <w:color w:val="000000"/>
                <w:sz w:val="21"/>
              </w:rPr>
              <w:t>等奖，排名第</w:t>
            </w:r>
            <w:r>
              <w:rPr>
                <w:rFonts w:ascii="宋体" w:hAnsi="宋体" w:hint="eastAsia"/>
                <w:color w:val="000000"/>
                <w:sz w:val="21"/>
              </w:rPr>
              <w:t>六</w:t>
            </w:r>
            <w:r>
              <w:rPr>
                <w:rFonts w:ascii="宋体" w:hAnsi="宋体"/>
                <w:color w:val="000000"/>
                <w:sz w:val="21"/>
              </w:rPr>
              <w:t>。</w:t>
            </w:r>
          </w:p>
        </w:tc>
      </w:tr>
      <w:tr w:rsidR="00C42636" w:rsidRPr="00E120E8" w:rsidTr="003D65C0">
        <w:trPr>
          <w:cantSplit/>
          <w:trHeight w:val="1273"/>
          <w:jc w:val="center"/>
        </w:trPr>
        <w:tc>
          <w:tcPr>
            <w:tcW w:w="8889" w:type="dxa"/>
            <w:gridSpan w:val="10"/>
          </w:tcPr>
          <w:p w:rsidR="00C42636" w:rsidRPr="00E120E8" w:rsidRDefault="00C42636" w:rsidP="003D65C0">
            <w:pPr>
              <w:pStyle w:val="a5"/>
              <w:spacing w:line="390" w:lineRule="exact"/>
              <w:ind w:firstLineChars="0" w:firstLine="0"/>
              <w:rPr>
                <w:rFonts w:ascii="宋体" w:hAnsi="宋体"/>
                <w:color w:val="000000"/>
                <w:sz w:val="21"/>
              </w:rPr>
            </w:pPr>
            <w:r w:rsidRPr="00E120E8">
              <w:rPr>
                <w:rFonts w:ascii="宋体" w:hAnsi="宋体"/>
                <w:color w:val="000000"/>
                <w:sz w:val="21"/>
              </w:rPr>
              <w:t>曾获国家科技奖励情况</w:t>
            </w:r>
            <w:r w:rsidRPr="00E120E8">
              <w:rPr>
                <w:rFonts w:ascii="宋体" w:hAnsi="宋体" w:hint="eastAsia"/>
                <w:color w:val="000000"/>
                <w:sz w:val="21"/>
              </w:rPr>
              <w:t>：</w:t>
            </w:r>
          </w:p>
          <w:p w:rsidR="00C42636" w:rsidRPr="00E120E8" w:rsidRDefault="00C42636" w:rsidP="003D65C0">
            <w:pPr>
              <w:pStyle w:val="a5"/>
              <w:spacing w:line="390" w:lineRule="exact"/>
              <w:ind w:firstLineChars="0" w:firstLine="0"/>
              <w:rPr>
                <w:rFonts w:ascii="宋体" w:hAnsi="宋体"/>
                <w:color w:val="000000"/>
                <w:sz w:val="21"/>
              </w:rPr>
            </w:pPr>
            <w:r>
              <w:rPr>
                <w:rFonts w:ascii="宋体" w:hAnsi="宋体" w:hint="eastAsia"/>
                <w:color w:val="000000"/>
                <w:sz w:val="21"/>
              </w:rPr>
              <w:t>无</w:t>
            </w:r>
          </w:p>
          <w:p w:rsidR="00C42636" w:rsidRPr="00E120E8" w:rsidRDefault="00C42636" w:rsidP="003D65C0">
            <w:pPr>
              <w:pStyle w:val="a5"/>
              <w:spacing w:line="390" w:lineRule="exact"/>
              <w:ind w:firstLineChars="0" w:firstLine="0"/>
              <w:rPr>
                <w:rFonts w:ascii="宋体" w:hAnsi="宋体"/>
                <w:color w:val="000000"/>
                <w:sz w:val="21"/>
              </w:rPr>
            </w:pPr>
          </w:p>
          <w:p w:rsidR="00C42636" w:rsidRPr="00E120E8" w:rsidRDefault="00C42636" w:rsidP="003D65C0">
            <w:pPr>
              <w:pStyle w:val="a5"/>
              <w:spacing w:line="390" w:lineRule="exact"/>
              <w:ind w:firstLineChars="0" w:firstLine="0"/>
              <w:rPr>
                <w:rFonts w:ascii="宋体" w:hAnsi="宋体"/>
                <w:color w:val="000000"/>
                <w:sz w:val="21"/>
              </w:rPr>
            </w:pPr>
          </w:p>
        </w:tc>
      </w:tr>
      <w:tr w:rsidR="00C42636" w:rsidRPr="00E120E8" w:rsidTr="003D65C0">
        <w:trPr>
          <w:cantSplit/>
          <w:trHeight w:val="3692"/>
          <w:jc w:val="center"/>
        </w:trPr>
        <w:tc>
          <w:tcPr>
            <w:tcW w:w="5325" w:type="dxa"/>
            <w:gridSpan w:val="7"/>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szCs w:val="24"/>
              </w:rPr>
            </w:pPr>
            <w:r w:rsidRPr="00E120E8">
              <w:rPr>
                <w:rFonts w:ascii="宋体" w:hAnsi="宋体" w:hint="eastAsia"/>
                <w:b/>
                <w:bCs/>
                <w:color w:val="000000"/>
                <w:sz w:val="21"/>
              </w:rPr>
              <w:t>声明</w:t>
            </w:r>
            <w:r w:rsidRPr="00E120E8">
              <w:rPr>
                <w:rFonts w:ascii="宋体" w:hAnsi="宋体" w:hint="eastAsia"/>
                <w:color w:val="000000"/>
                <w:sz w:val="21"/>
              </w:rPr>
              <w:t>：</w:t>
            </w:r>
            <w:r w:rsidRPr="00E120E8">
              <w:rPr>
                <w:rFonts w:ascii="宋体" w:hAnsi="宋体" w:hint="eastAsia"/>
                <w:color w:val="000000"/>
                <w:sz w:val="21"/>
                <w:szCs w:val="24"/>
              </w:rPr>
              <w:t>本人同意完成人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w:t>
            </w:r>
            <w:r w:rsidRPr="005F1C09">
              <w:rPr>
                <w:rFonts w:ascii="宋体" w:hAnsi="宋体" w:hint="eastAsia"/>
                <w:b/>
                <w:color w:val="000000"/>
                <w:sz w:val="21"/>
                <w:szCs w:val="24"/>
              </w:rPr>
              <w:t>该项目是本人本年度被提名的唯一项目。</w:t>
            </w:r>
            <w:r w:rsidRPr="00E120E8">
              <w:rPr>
                <w:rFonts w:ascii="宋体" w:hAnsi="宋体" w:hint="eastAsia"/>
                <w:color w:val="000000"/>
                <w:sz w:val="21"/>
                <w:szCs w:val="24"/>
              </w:rPr>
              <w:t>如有材料虚假或违纪行为，愿意承担相应责任并接受相应处理。如产生争议，保证积极配合调查处理工作。</w:t>
            </w: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420"/>
              <w:rPr>
                <w:rFonts w:ascii="宋体" w:hAnsi="宋体"/>
                <w:color w:val="000000"/>
                <w:sz w:val="21"/>
                <w:szCs w:val="24"/>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850" w:firstLine="1785"/>
              <w:rPr>
                <w:rFonts w:ascii="宋体" w:hAnsi="宋体"/>
                <w:color w:val="000000"/>
                <w:sz w:val="21"/>
              </w:rPr>
            </w:pPr>
            <w:r w:rsidRPr="00E120E8">
              <w:rPr>
                <w:rFonts w:ascii="宋体" w:hAnsi="宋体"/>
                <w:color w:val="000000"/>
                <w:sz w:val="21"/>
              </w:rPr>
              <w:t>本人签名：</w:t>
            </w:r>
          </w:p>
          <w:p w:rsidR="00C42636" w:rsidRPr="00E120E8" w:rsidRDefault="00C42636" w:rsidP="003D65C0">
            <w:pPr>
              <w:pStyle w:val="a5"/>
              <w:spacing w:line="240" w:lineRule="auto"/>
              <w:ind w:firstLineChars="850" w:firstLine="1785"/>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c>
          <w:tcPr>
            <w:tcW w:w="3564" w:type="dxa"/>
            <w:gridSpan w:val="3"/>
            <w:tcBorders>
              <w:bottom w:val="single" w:sz="8" w:space="0" w:color="auto"/>
            </w:tcBorders>
          </w:tcPr>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完成单位声明</w:t>
            </w:r>
            <w:r w:rsidRPr="00E120E8">
              <w:rPr>
                <w:rFonts w:ascii="宋体" w:hAnsi="宋体" w:hint="eastAsia"/>
                <w:color w:val="000000"/>
                <w:sz w:val="21"/>
              </w:rPr>
              <w:t>：</w:t>
            </w:r>
            <w:r w:rsidRPr="00E120E8">
              <w:rPr>
                <w:rFonts w:ascii="宋体" w:hAnsi="宋体" w:hint="eastAsia"/>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C42636" w:rsidRPr="00E120E8" w:rsidRDefault="00C42636" w:rsidP="003D65C0">
            <w:pPr>
              <w:pStyle w:val="a5"/>
              <w:spacing w:line="240" w:lineRule="auto"/>
              <w:ind w:firstLine="422"/>
              <w:rPr>
                <w:rFonts w:ascii="宋体" w:hAnsi="宋体"/>
                <w:color w:val="000000"/>
                <w:sz w:val="21"/>
              </w:rPr>
            </w:pPr>
            <w:r w:rsidRPr="00E120E8">
              <w:rPr>
                <w:rFonts w:ascii="宋体" w:hAnsi="宋体" w:hint="eastAsia"/>
                <w:b/>
                <w:color w:val="000000"/>
                <w:sz w:val="21"/>
              </w:rPr>
              <w:t>工作单位声明</w:t>
            </w:r>
            <w:r w:rsidRPr="00E120E8">
              <w:rPr>
                <w:rFonts w:ascii="宋体" w:hAnsi="宋体" w:hint="eastAsia"/>
                <w:color w:val="000000"/>
                <w:sz w:val="21"/>
              </w:rPr>
              <w:t>：</w:t>
            </w:r>
            <w:r w:rsidRPr="00E120E8">
              <w:rPr>
                <w:rFonts w:ascii="宋体" w:hAnsi="宋体" w:hint="eastAsia"/>
                <w:color w:val="000000"/>
                <w:sz w:val="21"/>
                <w:szCs w:val="24"/>
              </w:rPr>
              <w:t>本单位对该完成人被提名无异议</w:t>
            </w:r>
            <w:r w:rsidRPr="00E120E8">
              <w:rPr>
                <w:rFonts w:ascii="宋体" w:hAnsi="宋体" w:hint="eastAsia"/>
                <w:color w:val="000000"/>
                <w:sz w:val="21"/>
              </w:rPr>
              <w:t>。</w:t>
            </w:r>
          </w:p>
          <w:p w:rsidR="00C42636" w:rsidRPr="00E120E8" w:rsidRDefault="00C42636" w:rsidP="003D65C0">
            <w:pPr>
              <w:pStyle w:val="a5"/>
              <w:spacing w:line="240" w:lineRule="auto"/>
              <w:ind w:firstLine="42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单位（盖章）</w:t>
            </w:r>
          </w:p>
          <w:p w:rsidR="00C42636" w:rsidRPr="00E120E8" w:rsidRDefault="00C42636" w:rsidP="003D65C0">
            <w:pPr>
              <w:pStyle w:val="a5"/>
              <w:spacing w:line="240" w:lineRule="auto"/>
              <w:ind w:firstLineChars="0" w:firstLine="0"/>
              <w:rPr>
                <w:rFonts w:ascii="宋体" w:hAnsi="宋体"/>
                <w:color w:val="000000"/>
                <w:sz w:val="21"/>
              </w:rPr>
            </w:pPr>
          </w:p>
          <w:p w:rsidR="00C42636" w:rsidRPr="00E120E8" w:rsidRDefault="00C42636" w:rsidP="003D65C0">
            <w:pPr>
              <w:pStyle w:val="a5"/>
              <w:spacing w:line="240" w:lineRule="auto"/>
              <w:ind w:firstLineChars="0" w:firstLine="0"/>
              <w:rPr>
                <w:rFonts w:ascii="宋体" w:hAnsi="宋体"/>
                <w:color w:val="000000"/>
                <w:sz w:val="21"/>
              </w:rPr>
            </w:pPr>
            <w:r w:rsidRPr="00E120E8">
              <w:rPr>
                <w:rFonts w:ascii="宋体" w:hAnsi="宋体" w:hint="eastAsia"/>
                <w:color w:val="000000"/>
                <w:sz w:val="21"/>
              </w:rPr>
              <w:t xml:space="preserve">             年    月    日</w:t>
            </w:r>
          </w:p>
        </w:tc>
      </w:tr>
    </w:tbl>
    <w:p w:rsidR="00C42636" w:rsidRDefault="00C42636" w:rsidP="00C42636">
      <w:pPr>
        <w:pStyle w:val="a5"/>
        <w:ind w:firstLineChars="0" w:firstLine="0"/>
        <w:jc w:val="center"/>
        <w:outlineLvl w:val="1"/>
        <w:rPr>
          <w:rFonts w:ascii="宋体" w:hAnsi="宋体"/>
          <w:b/>
          <w:color w:val="000000"/>
          <w:sz w:val="28"/>
        </w:rPr>
      </w:pPr>
    </w:p>
    <w:p w:rsidR="00C42636" w:rsidRDefault="00C42636" w:rsidP="00C42636">
      <w:pPr>
        <w:pStyle w:val="a5"/>
        <w:ind w:firstLineChars="0" w:firstLine="0"/>
        <w:jc w:val="center"/>
        <w:outlineLvl w:val="1"/>
        <w:rPr>
          <w:rFonts w:ascii="宋体" w:hAnsi="宋体"/>
          <w:b/>
          <w:color w:val="000000"/>
          <w:sz w:val="28"/>
        </w:rPr>
      </w:pPr>
    </w:p>
    <w:p w:rsidR="00C42636" w:rsidRPr="00265F96" w:rsidRDefault="00C42636" w:rsidP="00C42636">
      <w:pPr>
        <w:widowControl/>
        <w:spacing w:line="360" w:lineRule="auto"/>
        <w:jc w:val="center"/>
        <w:rPr>
          <w:rFonts w:ascii="宋体" w:hAnsi="宋体"/>
          <w:color w:val="000000"/>
          <w:sz w:val="24"/>
          <w:szCs w:val="24"/>
        </w:rPr>
      </w:pPr>
      <w:r w:rsidRPr="00265F96">
        <w:rPr>
          <w:rFonts w:ascii="宋体" w:hAnsi="宋体" w:hint="eastAsia"/>
          <w:b/>
          <w:color w:val="000000"/>
          <w:sz w:val="24"/>
          <w:szCs w:val="24"/>
        </w:rPr>
        <w:lastRenderedPageBreak/>
        <w:t>完成人合作关系说明</w:t>
      </w:r>
    </w:p>
    <w:p w:rsidR="00C42636" w:rsidRPr="00523F86" w:rsidRDefault="00C42636" w:rsidP="00C42636">
      <w:pPr>
        <w:spacing w:line="360" w:lineRule="auto"/>
        <w:ind w:firstLineChars="200" w:firstLine="480"/>
        <w:rPr>
          <w:rFonts w:ascii="宋体" w:hAnsi="宋体"/>
          <w:color w:val="000000"/>
          <w:sz w:val="24"/>
          <w:szCs w:val="24"/>
        </w:rPr>
      </w:pPr>
      <w:r w:rsidRPr="00523F86">
        <w:rPr>
          <w:rFonts w:ascii="宋体" w:hAnsi="宋体" w:hint="eastAsia"/>
          <w:color w:val="000000"/>
          <w:sz w:val="24"/>
          <w:szCs w:val="24"/>
        </w:rPr>
        <w:t>该项目主要</w:t>
      </w:r>
      <w:r w:rsidRPr="00523F86">
        <w:rPr>
          <w:rFonts w:ascii="宋体" w:hAnsi="宋体"/>
          <w:color w:val="000000"/>
          <w:sz w:val="24"/>
          <w:szCs w:val="24"/>
        </w:rPr>
        <w:t>完成人涉及两个单位，</w:t>
      </w:r>
      <w:r w:rsidRPr="00523F86">
        <w:rPr>
          <w:rFonts w:ascii="宋体" w:hAnsi="宋体" w:hint="eastAsia"/>
          <w:color w:val="000000"/>
          <w:sz w:val="24"/>
          <w:szCs w:val="24"/>
        </w:rPr>
        <w:t>第一</w:t>
      </w:r>
      <w:r w:rsidRPr="00523F86">
        <w:rPr>
          <w:rFonts w:ascii="宋体" w:hAnsi="宋体"/>
          <w:color w:val="000000"/>
          <w:sz w:val="24"/>
          <w:szCs w:val="24"/>
        </w:rPr>
        <w:t>完成单位</w:t>
      </w:r>
      <w:r w:rsidRPr="00523F86">
        <w:rPr>
          <w:rFonts w:ascii="宋体" w:hAnsi="宋体" w:hint="eastAsia"/>
          <w:color w:val="000000"/>
          <w:sz w:val="24"/>
          <w:szCs w:val="24"/>
        </w:rPr>
        <w:t>为</w:t>
      </w:r>
      <w:r w:rsidRPr="00523F86">
        <w:rPr>
          <w:rFonts w:ascii="宋体" w:hAnsi="宋体"/>
          <w:color w:val="000000"/>
          <w:sz w:val="24"/>
          <w:szCs w:val="24"/>
        </w:rPr>
        <w:t>哈尔滨工业大学，第二完成单位</w:t>
      </w:r>
      <w:r w:rsidRPr="00523F86">
        <w:rPr>
          <w:rFonts w:ascii="宋体" w:hAnsi="宋体" w:hint="eastAsia"/>
          <w:color w:val="000000"/>
          <w:sz w:val="24"/>
          <w:szCs w:val="24"/>
        </w:rPr>
        <w:t>为贵州航天林泉电机有限公司。其中哈尔滨工业大学研究团队</w:t>
      </w:r>
      <w:r w:rsidRPr="00523F86">
        <w:rPr>
          <w:rFonts w:ascii="宋体" w:hAnsi="宋体"/>
          <w:color w:val="000000"/>
          <w:sz w:val="24"/>
          <w:szCs w:val="24"/>
        </w:rPr>
        <w:t>包括邹继斌、徐永向、禹国栋、邹继明等，</w:t>
      </w:r>
      <w:r w:rsidRPr="00523F86">
        <w:rPr>
          <w:rFonts w:ascii="宋体" w:hAnsi="宋体" w:hint="eastAsia"/>
          <w:color w:val="000000"/>
          <w:sz w:val="24"/>
          <w:szCs w:val="24"/>
        </w:rPr>
        <w:t>合作产出</w:t>
      </w:r>
      <w:r w:rsidRPr="00523F86">
        <w:rPr>
          <w:rFonts w:ascii="宋体" w:hAnsi="宋体"/>
          <w:color w:val="000000"/>
          <w:sz w:val="24"/>
          <w:szCs w:val="24"/>
        </w:rPr>
        <w:t>为专利、论文、项目和获奖等；</w:t>
      </w:r>
      <w:r w:rsidRPr="00523F86">
        <w:rPr>
          <w:rFonts w:ascii="宋体" w:hAnsi="宋体" w:hint="eastAsia"/>
          <w:color w:val="000000"/>
          <w:sz w:val="24"/>
          <w:szCs w:val="24"/>
        </w:rPr>
        <w:t>贵州航天林泉电机有限公司研究团队包括</w:t>
      </w:r>
      <w:r w:rsidRPr="00523F86">
        <w:rPr>
          <w:rFonts w:ascii="宋体" w:hAnsi="宋体"/>
          <w:color w:val="000000"/>
          <w:sz w:val="24"/>
          <w:szCs w:val="24"/>
        </w:rPr>
        <w:t>陈强、葛发华等，合作产出为项目、获奖等。</w:t>
      </w:r>
    </w:p>
    <w:p w:rsidR="00C42636" w:rsidRPr="00523F86" w:rsidRDefault="00C42636" w:rsidP="00C42636">
      <w:pPr>
        <w:spacing w:line="360" w:lineRule="auto"/>
        <w:ind w:firstLineChars="200" w:firstLine="480"/>
        <w:rPr>
          <w:rFonts w:ascii="宋体" w:hAnsi="宋体"/>
          <w:color w:val="000000"/>
          <w:sz w:val="24"/>
          <w:szCs w:val="24"/>
        </w:rPr>
      </w:pPr>
      <w:r w:rsidRPr="00523F86">
        <w:rPr>
          <w:rFonts w:ascii="宋体" w:hAnsi="宋体"/>
          <w:color w:val="000000"/>
          <w:sz w:val="24"/>
          <w:szCs w:val="24"/>
        </w:rPr>
        <w:t>邹继斌、徐永向、禹国栋、邹继明</w:t>
      </w:r>
      <w:r w:rsidRPr="00523F86">
        <w:rPr>
          <w:rFonts w:ascii="宋体" w:hAnsi="宋体" w:hint="eastAsia"/>
          <w:color w:val="000000"/>
          <w:sz w:val="24"/>
          <w:szCs w:val="24"/>
        </w:rPr>
        <w:t>合作</w:t>
      </w:r>
      <w:r w:rsidRPr="00523F86">
        <w:rPr>
          <w:rFonts w:ascii="宋体" w:hAnsi="宋体"/>
          <w:color w:val="000000"/>
          <w:sz w:val="24"/>
          <w:szCs w:val="24"/>
        </w:rPr>
        <w:t>获得发明专利</w:t>
      </w:r>
      <w:r w:rsidRPr="00523F86">
        <w:rPr>
          <w:rFonts w:ascii="宋体" w:hAnsi="宋体" w:hint="eastAsia"/>
          <w:color w:val="000000"/>
          <w:sz w:val="24"/>
          <w:szCs w:val="24"/>
        </w:rPr>
        <w:t>1</w:t>
      </w:r>
      <w:r w:rsidRPr="00523F86">
        <w:rPr>
          <w:rFonts w:ascii="宋体" w:hAnsi="宋体"/>
          <w:color w:val="000000"/>
          <w:sz w:val="24"/>
          <w:szCs w:val="24"/>
        </w:rPr>
        <w:t>4</w:t>
      </w:r>
      <w:r>
        <w:rPr>
          <w:rFonts w:ascii="宋体" w:hAnsi="宋体" w:hint="eastAsia"/>
          <w:color w:val="000000"/>
          <w:sz w:val="24"/>
          <w:szCs w:val="24"/>
        </w:rPr>
        <w:t>余</w:t>
      </w:r>
      <w:r w:rsidRPr="00523F86">
        <w:rPr>
          <w:rFonts w:ascii="宋体" w:hAnsi="宋体"/>
          <w:color w:val="000000"/>
          <w:sz w:val="24"/>
          <w:szCs w:val="24"/>
        </w:rPr>
        <w:t>项</w:t>
      </w:r>
      <w:r w:rsidRPr="00523F86">
        <w:rPr>
          <w:rFonts w:ascii="宋体" w:hAnsi="宋体" w:hint="eastAsia"/>
          <w:color w:val="000000"/>
          <w:sz w:val="24"/>
          <w:szCs w:val="24"/>
        </w:rPr>
        <w:t>，</w:t>
      </w:r>
      <w:r w:rsidRPr="00523F86">
        <w:rPr>
          <w:rFonts w:ascii="宋体" w:hAnsi="宋体"/>
          <w:color w:val="000000"/>
          <w:sz w:val="24"/>
          <w:szCs w:val="24"/>
        </w:rPr>
        <w:t>联合发表</w:t>
      </w:r>
      <w:r w:rsidRPr="00523F86">
        <w:rPr>
          <w:rFonts w:ascii="宋体" w:hAnsi="宋体" w:hint="eastAsia"/>
          <w:color w:val="000000"/>
          <w:sz w:val="24"/>
          <w:szCs w:val="24"/>
        </w:rPr>
        <w:t>SCI</w:t>
      </w:r>
      <w:r w:rsidRPr="00523F86">
        <w:rPr>
          <w:rFonts w:ascii="宋体" w:hAnsi="宋体"/>
          <w:color w:val="000000"/>
          <w:sz w:val="24"/>
          <w:szCs w:val="24"/>
        </w:rPr>
        <w:t>论文6篇</w:t>
      </w:r>
      <w:r w:rsidRPr="00523F86">
        <w:rPr>
          <w:rFonts w:ascii="宋体" w:hAnsi="宋体" w:hint="eastAsia"/>
          <w:color w:val="000000"/>
          <w:sz w:val="24"/>
          <w:szCs w:val="24"/>
        </w:rPr>
        <w:t>，</w:t>
      </w:r>
      <w:r w:rsidRPr="00523F86">
        <w:rPr>
          <w:rFonts w:ascii="宋体" w:hAnsi="宋体"/>
          <w:color w:val="000000"/>
          <w:sz w:val="24"/>
          <w:szCs w:val="24"/>
        </w:rPr>
        <w:t>联合获得软件著作权5项</w:t>
      </w:r>
      <w:r w:rsidRPr="00523F86">
        <w:rPr>
          <w:rFonts w:ascii="宋体" w:hAnsi="宋体" w:hint="eastAsia"/>
          <w:color w:val="000000"/>
          <w:sz w:val="24"/>
          <w:szCs w:val="24"/>
        </w:rPr>
        <w:t>，</w:t>
      </w:r>
      <w:r w:rsidRPr="00523F86">
        <w:rPr>
          <w:rFonts w:ascii="宋体" w:hAnsi="宋体"/>
          <w:color w:val="000000"/>
          <w:sz w:val="24"/>
          <w:szCs w:val="24"/>
        </w:rPr>
        <w:t>联合获得黑龙江省技术发明一等奖</w:t>
      </w:r>
      <w:r w:rsidRPr="00523F86">
        <w:rPr>
          <w:rFonts w:ascii="宋体" w:hAnsi="宋体" w:hint="eastAsia"/>
          <w:color w:val="000000"/>
          <w:sz w:val="24"/>
          <w:szCs w:val="24"/>
        </w:rPr>
        <w:t>1项</w:t>
      </w:r>
      <w:r w:rsidRPr="00523F86">
        <w:rPr>
          <w:rFonts w:ascii="宋体" w:hAnsi="宋体"/>
          <w:color w:val="000000"/>
          <w:sz w:val="24"/>
          <w:szCs w:val="24"/>
        </w:rPr>
        <w:t>。</w:t>
      </w:r>
    </w:p>
    <w:p w:rsidR="00C42636" w:rsidRPr="00265F96" w:rsidRDefault="00C42636" w:rsidP="00C42636">
      <w:pPr>
        <w:spacing w:line="360" w:lineRule="auto"/>
        <w:ind w:firstLineChars="200" w:firstLine="480"/>
        <w:rPr>
          <w:rFonts w:ascii="宋体" w:hAnsi="宋体"/>
          <w:color w:val="000000"/>
          <w:sz w:val="24"/>
          <w:szCs w:val="24"/>
        </w:rPr>
      </w:pPr>
      <w:r w:rsidRPr="00523F86">
        <w:rPr>
          <w:rFonts w:ascii="宋体" w:hAnsi="宋体" w:hint="eastAsia"/>
          <w:color w:val="000000"/>
          <w:sz w:val="24"/>
          <w:szCs w:val="24"/>
        </w:rPr>
        <w:t>哈尔滨</w:t>
      </w:r>
      <w:r w:rsidRPr="00523F86">
        <w:rPr>
          <w:rFonts w:ascii="宋体" w:hAnsi="宋体"/>
          <w:color w:val="000000"/>
          <w:sz w:val="24"/>
          <w:szCs w:val="24"/>
        </w:rPr>
        <w:t>工业大学与</w:t>
      </w:r>
      <w:r w:rsidRPr="00523F86">
        <w:rPr>
          <w:rFonts w:ascii="宋体" w:hAnsi="宋体" w:hint="eastAsia"/>
          <w:color w:val="000000"/>
          <w:sz w:val="24"/>
          <w:szCs w:val="24"/>
        </w:rPr>
        <w:t>贵州航天林泉电机有限公司联合</w:t>
      </w:r>
      <w:r w:rsidRPr="00523F86">
        <w:rPr>
          <w:rFonts w:ascii="宋体" w:hAnsi="宋体"/>
          <w:color w:val="000000"/>
          <w:sz w:val="24"/>
          <w:szCs w:val="24"/>
        </w:rPr>
        <w:t>承担了十一五</w:t>
      </w:r>
      <w:r w:rsidRPr="00523F86">
        <w:rPr>
          <w:rFonts w:ascii="宋体" w:hAnsi="宋体" w:hint="eastAsia"/>
          <w:color w:val="000000"/>
          <w:sz w:val="24"/>
          <w:szCs w:val="24"/>
        </w:rPr>
        <w:t>863计划项目</w:t>
      </w:r>
      <w:r w:rsidRPr="00523F86">
        <w:rPr>
          <w:rFonts w:ascii="宋体" w:hAnsi="宋体"/>
          <w:color w:val="000000"/>
          <w:sz w:val="24"/>
          <w:szCs w:val="24"/>
        </w:rPr>
        <w:t>“</w:t>
      </w:r>
      <w:r w:rsidRPr="00523F86">
        <w:rPr>
          <w:rFonts w:ascii="宋体" w:hAnsi="宋体" w:hint="eastAsia"/>
          <w:color w:val="000000"/>
          <w:sz w:val="24"/>
          <w:szCs w:val="24"/>
        </w:rPr>
        <w:t>轻型</w:t>
      </w:r>
      <w:r w:rsidRPr="00523F86">
        <w:rPr>
          <w:rFonts w:ascii="宋体" w:hAnsi="宋体"/>
          <w:color w:val="000000"/>
          <w:sz w:val="24"/>
          <w:szCs w:val="24"/>
        </w:rPr>
        <w:t>高效</w:t>
      </w:r>
      <w:r w:rsidRPr="00523F86">
        <w:rPr>
          <w:rFonts w:ascii="宋体" w:hAnsi="宋体" w:hint="eastAsia"/>
          <w:color w:val="000000"/>
          <w:sz w:val="24"/>
          <w:szCs w:val="24"/>
        </w:rPr>
        <w:t>深水</w:t>
      </w:r>
      <w:r w:rsidRPr="00523F86">
        <w:rPr>
          <w:rFonts w:ascii="宋体" w:hAnsi="宋体"/>
          <w:color w:val="000000"/>
          <w:sz w:val="24"/>
          <w:szCs w:val="24"/>
        </w:rPr>
        <w:t>无刷直流电机</w:t>
      </w:r>
      <w:r w:rsidRPr="00523F86">
        <w:rPr>
          <w:rFonts w:ascii="宋体" w:hAnsi="宋体" w:hint="eastAsia"/>
          <w:color w:val="000000"/>
          <w:sz w:val="24"/>
          <w:szCs w:val="24"/>
        </w:rPr>
        <w:t>及其驱动系统</w:t>
      </w:r>
      <w:r w:rsidRPr="00523F86">
        <w:rPr>
          <w:rFonts w:ascii="宋体" w:hAnsi="宋体"/>
          <w:color w:val="000000"/>
          <w:sz w:val="24"/>
          <w:szCs w:val="24"/>
        </w:rPr>
        <w:t>”和十二五</w:t>
      </w:r>
      <w:r w:rsidRPr="00523F86">
        <w:rPr>
          <w:rFonts w:ascii="宋体" w:hAnsi="宋体" w:hint="eastAsia"/>
          <w:color w:val="000000"/>
          <w:sz w:val="24"/>
          <w:szCs w:val="24"/>
        </w:rPr>
        <w:t>863计划项目“深海系列</w:t>
      </w:r>
      <w:r w:rsidRPr="00523F86">
        <w:rPr>
          <w:rFonts w:ascii="宋体" w:hAnsi="宋体"/>
          <w:color w:val="000000"/>
          <w:sz w:val="24"/>
          <w:szCs w:val="24"/>
        </w:rPr>
        <w:t>永磁电机产品化技术研究</w:t>
      </w:r>
      <w:r w:rsidRPr="00523F86">
        <w:rPr>
          <w:rFonts w:ascii="宋体" w:hAnsi="宋体" w:hint="eastAsia"/>
          <w:color w:val="000000"/>
          <w:sz w:val="24"/>
          <w:szCs w:val="24"/>
        </w:rPr>
        <w:t>”</w:t>
      </w:r>
      <w:r w:rsidRPr="00523F86">
        <w:rPr>
          <w:rFonts w:ascii="宋体" w:hAnsi="宋体"/>
          <w:color w:val="000000"/>
          <w:sz w:val="24"/>
          <w:szCs w:val="24"/>
        </w:rPr>
        <w:t>，</w:t>
      </w:r>
      <w:r w:rsidRPr="00523F86">
        <w:rPr>
          <w:rFonts w:ascii="宋体" w:hAnsi="宋体" w:hint="eastAsia"/>
          <w:color w:val="000000"/>
          <w:sz w:val="24"/>
          <w:szCs w:val="24"/>
        </w:rPr>
        <w:t>进行</w:t>
      </w:r>
      <w:r w:rsidRPr="00523F86">
        <w:rPr>
          <w:rFonts w:ascii="宋体" w:hAnsi="宋体"/>
          <w:color w:val="000000"/>
          <w:sz w:val="24"/>
          <w:szCs w:val="24"/>
        </w:rPr>
        <w:t>深海电机和深地</w:t>
      </w:r>
      <w:r w:rsidRPr="00523F86">
        <w:rPr>
          <w:rFonts w:ascii="宋体" w:hAnsi="宋体" w:hint="eastAsia"/>
          <w:color w:val="000000"/>
          <w:sz w:val="24"/>
          <w:szCs w:val="24"/>
        </w:rPr>
        <w:t>测井</w:t>
      </w:r>
      <w:r w:rsidRPr="00523F86">
        <w:rPr>
          <w:rFonts w:ascii="宋体" w:hAnsi="宋体"/>
          <w:color w:val="000000"/>
          <w:sz w:val="24"/>
          <w:szCs w:val="24"/>
        </w:rPr>
        <w:t>电机的研究，邹继斌</w:t>
      </w:r>
      <w:r w:rsidRPr="00523F86">
        <w:rPr>
          <w:rFonts w:ascii="宋体" w:hAnsi="宋体" w:hint="eastAsia"/>
          <w:color w:val="000000"/>
          <w:sz w:val="24"/>
          <w:szCs w:val="24"/>
        </w:rPr>
        <w:t>、</w:t>
      </w:r>
      <w:r w:rsidRPr="00523F86">
        <w:rPr>
          <w:rFonts w:ascii="宋体" w:hAnsi="宋体"/>
          <w:color w:val="000000"/>
          <w:sz w:val="24"/>
          <w:szCs w:val="24"/>
        </w:rPr>
        <w:t>徐永向、</w:t>
      </w:r>
      <w:r w:rsidRPr="00523F86">
        <w:rPr>
          <w:rFonts w:ascii="宋体" w:hAnsi="宋体" w:hint="eastAsia"/>
          <w:color w:val="000000"/>
          <w:sz w:val="24"/>
          <w:szCs w:val="24"/>
        </w:rPr>
        <w:t>邹继明</w:t>
      </w:r>
      <w:r w:rsidRPr="00523F86">
        <w:rPr>
          <w:rFonts w:ascii="宋体" w:hAnsi="宋体"/>
          <w:color w:val="000000"/>
          <w:sz w:val="24"/>
          <w:szCs w:val="24"/>
        </w:rPr>
        <w:t>、禹国栋、</w:t>
      </w:r>
      <w:r w:rsidRPr="00523F86">
        <w:rPr>
          <w:rFonts w:ascii="宋体" w:hAnsi="宋体" w:hint="eastAsia"/>
          <w:color w:val="000000"/>
          <w:sz w:val="24"/>
          <w:szCs w:val="24"/>
        </w:rPr>
        <w:t>陈强</w:t>
      </w:r>
      <w:r w:rsidRPr="00523F86">
        <w:rPr>
          <w:rFonts w:ascii="宋体" w:hAnsi="宋体"/>
          <w:color w:val="000000"/>
          <w:sz w:val="24"/>
          <w:szCs w:val="24"/>
        </w:rPr>
        <w:t>、葛发华</w:t>
      </w:r>
      <w:r w:rsidRPr="00523F86">
        <w:rPr>
          <w:rFonts w:ascii="宋体" w:hAnsi="宋体" w:hint="eastAsia"/>
          <w:color w:val="000000"/>
          <w:sz w:val="24"/>
          <w:szCs w:val="24"/>
        </w:rPr>
        <w:t>均为</w:t>
      </w:r>
      <w:r w:rsidRPr="00523F86">
        <w:rPr>
          <w:rFonts w:ascii="宋体" w:hAnsi="宋体"/>
          <w:color w:val="000000"/>
          <w:sz w:val="24"/>
          <w:szCs w:val="24"/>
        </w:rPr>
        <w:t>项目参加人</w:t>
      </w:r>
      <w:r w:rsidRPr="00523F86">
        <w:rPr>
          <w:rFonts w:ascii="宋体" w:hAnsi="宋体" w:hint="eastAsia"/>
          <w:color w:val="000000"/>
          <w:sz w:val="24"/>
          <w:szCs w:val="24"/>
        </w:rPr>
        <w:t>。</w:t>
      </w:r>
    </w:p>
    <w:p w:rsidR="00C42636" w:rsidRPr="00265F96" w:rsidRDefault="00C42636" w:rsidP="00C42636">
      <w:pPr>
        <w:spacing w:line="360" w:lineRule="auto"/>
        <w:ind w:firstLineChars="200" w:firstLine="480"/>
        <w:rPr>
          <w:rFonts w:ascii="宋体" w:hAnsi="宋体"/>
          <w:color w:val="000000"/>
          <w:sz w:val="24"/>
          <w:szCs w:val="24"/>
        </w:rPr>
      </w:pPr>
      <w:r w:rsidRPr="00265F96">
        <w:rPr>
          <w:rFonts w:ascii="宋体" w:hAnsi="宋体" w:hint="eastAsia"/>
          <w:color w:val="000000"/>
          <w:sz w:val="24"/>
          <w:szCs w:val="24"/>
        </w:rPr>
        <w:t>同时</w:t>
      </w:r>
      <w:r w:rsidRPr="00265F96">
        <w:rPr>
          <w:rFonts w:ascii="宋体" w:hAnsi="宋体"/>
          <w:color w:val="000000"/>
          <w:sz w:val="24"/>
          <w:szCs w:val="24"/>
        </w:rPr>
        <w:t>，</w:t>
      </w:r>
      <w:r w:rsidRPr="00265F96">
        <w:rPr>
          <w:rFonts w:ascii="宋体" w:hAnsi="宋体" w:hint="eastAsia"/>
          <w:color w:val="000000"/>
          <w:sz w:val="24"/>
          <w:szCs w:val="24"/>
        </w:rPr>
        <w:t>哈尔滨</w:t>
      </w:r>
      <w:r w:rsidRPr="00265F96">
        <w:rPr>
          <w:rFonts w:ascii="宋体" w:hAnsi="宋体"/>
          <w:color w:val="000000"/>
          <w:sz w:val="24"/>
          <w:szCs w:val="24"/>
        </w:rPr>
        <w:t>工业大学</w:t>
      </w:r>
      <w:r w:rsidRPr="00265F96">
        <w:rPr>
          <w:rFonts w:ascii="宋体" w:hAnsi="宋体" w:hint="eastAsia"/>
          <w:color w:val="000000"/>
          <w:sz w:val="24"/>
          <w:szCs w:val="24"/>
        </w:rPr>
        <w:t>（</w:t>
      </w:r>
      <w:r w:rsidRPr="00265F96">
        <w:rPr>
          <w:rFonts w:ascii="宋体" w:hAnsi="宋体"/>
          <w:color w:val="000000"/>
          <w:sz w:val="24"/>
          <w:szCs w:val="24"/>
        </w:rPr>
        <w:t>邹继斌</w:t>
      </w:r>
      <w:r w:rsidRPr="00265F96">
        <w:rPr>
          <w:rFonts w:ascii="宋体" w:hAnsi="宋体" w:hint="eastAsia"/>
          <w:color w:val="000000"/>
          <w:sz w:val="24"/>
          <w:szCs w:val="24"/>
        </w:rPr>
        <w:t>、</w:t>
      </w:r>
      <w:r w:rsidRPr="00265F96">
        <w:rPr>
          <w:rFonts w:ascii="宋体" w:hAnsi="宋体"/>
          <w:color w:val="000000"/>
          <w:sz w:val="24"/>
          <w:szCs w:val="24"/>
        </w:rPr>
        <w:t>徐永向</w:t>
      </w:r>
      <w:r w:rsidRPr="00265F96">
        <w:rPr>
          <w:rFonts w:ascii="宋体" w:hAnsi="宋体" w:hint="eastAsia"/>
          <w:color w:val="000000"/>
          <w:sz w:val="24"/>
          <w:szCs w:val="24"/>
        </w:rPr>
        <w:t>等）</w:t>
      </w:r>
      <w:r w:rsidRPr="00265F96">
        <w:rPr>
          <w:rFonts w:ascii="宋体" w:hAnsi="宋体"/>
          <w:color w:val="000000"/>
          <w:sz w:val="24"/>
          <w:szCs w:val="24"/>
        </w:rPr>
        <w:t>与</w:t>
      </w:r>
      <w:r w:rsidRPr="00265F96">
        <w:rPr>
          <w:rFonts w:ascii="宋体" w:hAnsi="宋体" w:hint="eastAsia"/>
          <w:color w:val="000000"/>
          <w:sz w:val="24"/>
          <w:szCs w:val="24"/>
        </w:rPr>
        <w:t>贵州航天林泉电机有限公司（陈强</w:t>
      </w:r>
      <w:r w:rsidRPr="00265F96">
        <w:rPr>
          <w:rFonts w:ascii="宋体" w:hAnsi="宋体"/>
          <w:color w:val="000000"/>
          <w:sz w:val="24"/>
          <w:szCs w:val="24"/>
        </w:rPr>
        <w:t>、葛发华等</w:t>
      </w:r>
      <w:r w:rsidRPr="00265F96">
        <w:rPr>
          <w:rFonts w:ascii="宋体" w:hAnsi="宋体" w:hint="eastAsia"/>
          <w:color w:val="000000"/>
          <w:sz w:val="24"/>
          <w:szCs w:val="24"/>
        </w:rPr>
        <w:t>）进行了</w:t>
      </w:r>
      <w:r w:rsidRPr="00265F96">
        <w:rPr>
          <w:rFonts w:ascii="宋体" w:hAnsi="宋体"/>
          <w:color w:val="000000"/>
          <w:sz w:val="24"/>
          <w:szCs w:val="24"/>
        </w:rPr>
        <w:t xml:space="preserve"> “</w:t>
      </w:r>
      <w:r w:rsidRPr="00265F96">
        <w:rPr>
          <w:rFonts w:ascii="宋体" w:hAnsi="宋体" w:hint="eastAsia"/>
          <w:color w:val="000000"/>
          <w:sz w:val="24"/>
          <w:szCs w:val="24"/>
        </w:rPr>
        <w:t>空间环境电机</w:t>
      </w:r>
      <w:r w:rsidRPr="00265F96">
        <w:rPr>
          <w:rFonts w:ascii="宋体" w:hAnsi="宋体"/>
          <w:color w:val="000000"/>
          <w:sz w:val="24"/>
          <w:szCs w:val="24"/>
        </w:rPr>
        <w:t>”</w:t>
      </w:r>
      <w:r w:rsidRPr="00265F96">
        <w:rPr>
          <w:rFonts w:ascii="宋体" w:hAnsi="宋体" w:hint="eastAsia"/>
          <w:color w:val="000000"/>
          <w:sz w:val="24"/>
          <w:szCs w:val="24"/>
        </w:rPr>
        <w:t>等</w:t>
      </w:r>
      <w:r w:rsidRPr="00265F96">
        <w:rPr>
          <w:rFonts w:ascii="宋体" w:hAnsi="宋体"/>
          <w:color w:val="000000"/>
          <w:sz w:val="24"/>
          <w:szCs w:val="24"/>
        </w:rPr>
        <w:t>横向项目的合作</w:t>
      </w:r>
      <w:r w:rsidRPr="00265F96">
        <w:rPr>
          <w:rFonts w:ascii="宋体" w:hAnsi="宋体" w:hint="eastAsia"/>
          <w:color w:val="000000"/>
          <w:sz w:val="24"/>
          <w:szCs w:val="24"/>
        </w:rPr>
        <w:t>。</w:t>
      </w:r>
    </w:p>
    <w:p w:rsidR="00C42636" w:rsidRPr="00265F96" w:rsidRDefault="00C42636" w:rsidP="00C42636">
      <w:pPr>
        <w:spacing w:line="360" w:lineRule="auto"/>
        <w:ind w:firstLineChars="200" w:firstLine="480"/>
        <w:rPr>
          <w:rFonts w:ascii="宋体" w:hAnsi="宋体"/>
          <w:color w:val="000000"/>
          <w:sz w:val="24"/>
          <w:szCs w:val="24"/>
        </w:rPr>
      </w:pPr>
      <w:r w:rsidRPr="00265F96">
        <w:rPr>
          <w:rFonts w:ascii="宋体" w:hAnsi="宋体" w:hint="eastAsia"/>
          <w:color w:val="000000"/>
          <w:sz w:val="24"/>
          <w:szCs w:val="24"/>
        </w:rPr>
        <w:t>贵州航天林泉电机有限公司是国家精密微特电机工程技术研究中心的</w:t>
      </w:r>
      <w:r w:rsidRPr="00265F96">
        <w:rPr>
          <w:rFonts w:ascii="宋体" w:hAnsi="宋体"/>
          <w:color w:val="000000"/>
          <w:sz w:val="24"/>
          <w:szCs w:val="24"/>
        </w:rPr>
        <w:t>承建单位，哈尔</w:t>
      </w:r>
      <w:r w:rsidRPr="00265F96">
        <w:rPr>
          <w:rFonts w:ascii="宋体" w:hAnsi="宋体" w:hint="eastAsia"/>
          <w:color w:val="000000"/>
          <w:sz w:val="24"/>
          <w:szCs w:val="24"/>
        </w:rPr>
        <w:t>滨</w:t>
      </w:r>
      <w:r w:rsidRPr="00265F96">
        <w:rPr>
          <w:rFonts w:ascii="宋体" w:hAnsi="宋体"/>
          <w:color w:val="000000"/>
          <w:sz w:val="24"/>
          <w:szCs w:val="24"/>
        </w:rPr>
        <w:t>工业大学</w:t>
      </w:r>
      <w:r w:rsidRPr="00265F96">
        <w:rPr>
          <w:rFonts w:ascii="宋体" w:hAnsi="宋体" w:hint="eastAsia"/>
          <w:color w:val="000000"/>
          <w:sz w:val="24"/>
          <w:szCs w:val="24"/>
        </w:rPr>
        <w:t>为</w:t>
      </w:r>
      <w:r w:rsidRPr="00265F96">
        <w:rPr>
          <w:rFonts w:ascii="宋体" w:hAnsi="宋体"/>
          <w:color w:val="000000"/>
          <w:sz w:val="24"/>
          <w:szCs w:val="24"/>
        </w:rPr>
        <w:t>共建单位，邹继斌为工程中心的副主任。</w:t>
      </w: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rPr>
          <w:rFonts w:ascii="宋体" w:hAnsi="宋体"/>
          <w:color w:val="000000"/>
          <w:sz w:val="28"/>
        </w:rPr>
      </w:pPr>
    </w:p>
    <w:p w:rsidR="00C42636" w:rsidRPr="00E120E8" w:rsidRDefault="00C42636" w:rsidP="00C42636">
      <w:pPr>
        <w:pStyle w:val="a5"/>
        <w:adjustRightInd w:val="0"/>
        <w:spacing w:line="320" w:lineRule="exact"/>
        <w:ind w:firstLine="560"/>
        <w:rPr>
          <w:rFonts w:ascii="宋体" w:hAnsi="宋体"/>
          <w:b/>
          <w:bCs/>
          <w:color w:val="000000"/>
          <w:szCs w:val="28"/>
        </w:rPr>
      </w:pPr>
      <w:r w:rsidRPr="00E120E8">
        <w:rPr>
          <w:rFonts w:ascii="宋体" w:hAnsi="宋体"/>
          <w:color w:val="000000"/>
          <w:sz w:val="28"/>
        </w:rPr>
        <w:tab/>
      </w:r>
    </w:p>
    <w:p w:rsidR="00C42636" w:rsidRPr="00E120E8" w:rsidRDefault="00C42636" w:rsidP="009A407E">
      <w:pPr>
        <w:spacing w:beforeLines="50" w:line="360" w:lineRule="auto"/>
        <w:ind w:firstLineChars="200" w:firstLine="482"/>
        <w:rPr>
          <w:rFonts w:ascii="宋体" w:hAnsi="宋体"/>
          <w:color w:val="000000"/>
          <w:sz w:val="24"/>
          <w:szCs w:val="24"/>
        </w:rPr>
      </w:pPr>
      <w:r w:rsidRPr="00E120E8">
        <w:rPr>
          <w:rFonts w:ascii="宋体" w:hAnsi="宋体" w:hint="eastAsia"/>
          <w:b/>
          <w:bCs/>
          <w:color w:val="000000"/>
          <w:sz w:val="24"/>
          <w:szCs w:val="24"/>
        </w:rPr>
        <w:t>承诺：</w:t>
      </w:r>
      <w:r w:rsidRPr="00E120E8">
        <w:rPr>
          <w:rFonts w:ascii="宋体" w:hAnsi="宋体" w:hint="eastAsia"/>
          <w:color w:val="000000"/>
          <w:sz w:val="24"/>
          <w:szCs w:val="24"/>
        </w:rPr>
        <w:t>本人作为项目第一完成人，对本项目完成人合作关系及上述内容的真实性负责，特此声明。</w:t>
      </w:r>
    </w:p>
    <w:p w:rsidR="00C42636" w:rsidRPr="00E120E8" w:rsidRDefault="00C42636" w:rsidP="00C42636">
      <w:pPr>
        <w:wordWrap w:val="0"/>
        <w:jc w:val="right"/>
        <w:rPr>
          <w:rFonts w:ascii="宋体" w:hAnsi="宋体"/>
          <w:color w:val="000000"/>
          <w:sz w:val="36"/>
        </w:rPr>
      </w:pPr>
      <w:r w:rsidRPr="00E120E8">
        <w:rPr>
          <w:rFonts w:ascii="宋体" w:hAnsi="宋体" w:hint="eastAsia"/>
          <w:b/>
          <w:bCs/>
          <w:color w:val="000000"/>
          <w:sz w:val="24"/>
          <w:szCs w:val="28"/>
        </w:rPr>
        <w:t xml:space="preserve">第一完成人签名：      </w:t>
      </w:r>
    </w:p>
    <w:p w:rsidR="00C42636" w:rsidRPr="00E120E8" w:rsidRDefault="00C42636" w:rsidP="00C42636">
      <w:pPr>
        <w:ind w:firstLineChars="50" w:firstLine="140"/>
        <w:rPr>
          <w:rFonts w:ascii="宋体" w:hAnsi="宋体"/>
          <w:b/>
          <w:color w:val="000000"/>
          <w:sz w:val="24"/>
          <w:szCs w:val="24"/>
        </w:rPr>
      </w:pPr>
      <w:r w:rsidRPr="00E120E8">
        <w:rPr>
          <w:rFonts w:ascii="宋体" w:hAnsi="宋体"/>
          <w:color w:val="000000"/>
          <w:sz w:val="28"/>
        </w:rPr>
        <w:br w:type="page"/>
      </w:r>
    </w:p>
    <w:p w:rsidR="00C42636" w:rsidRPr="00E120E8" w:rsidRDefault="00C42636" w:rsidP="00C42636">
      <w:pPr>
        <w:ind w:firstLineChars="50" w:firstLine="141"/>
        <w:jc w:val="center"/>
        <w:rPr>
          <w:rFonts w:ascii="宋体" w:hAnsi="宋体"/>
          <w:b/>
          <w:color w:val="000000"/>
          <w:sz w:val="28"/>
        </w:rPr>
      </w:pPr>
      <w:r w:rsidRPr="00E120E8">
        <w:rPr>
          <w:rFonts w:ascii="宋体" w:hAnsi="宋体" w:hint="eastAsia"/>
          <w:b/>
          <w:color w:val="000000"/>
          <w:sz w:val="28"/>
        </w:rPr>
        <w:lastRenderedPageBreak/>
        <w:t>完成人合作关系情况汇总表</w:t>
      </w:r>
    </w:p>
    <w:p w:rsidR="00C42636" w:rsidRPr="00E120E8" w:rsidRDefault="00C42636" w:rsidP="00C42636">
      <w:pPr>
        <w:pStyle w:val="a5"/>
        <w:ind w:firstLineChars="0" w:firstLine="0"/>
        <w:jc w:val="center"/>
        <w:rPr>
          <w:rFonts w:ascii="宋体" w:hAnsi="宋体"/>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1276"/>
        <w:gridCol w:w="1134"/>
        <w:gridCol w:w="1276"/>
        <w:gridCol w:w="1842"/>
        <w:gridCol w:w="1701"/>
        <w:gridCol w:w="750"/>
      </w:tblGrid>
      <w:tr w:rsidR="00C42636" w:rsidRPr="00972813" w:rsidTr="003D65C0">
        <w:tc>
          <w:tcPr>
            <w:tcW w:w="704"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序号</w:t>
            </w:r>
          </w:p>
        </w:tc>
        <w:tc>
          <w:tcPr>
            <w:tcW w:w="1276"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合作方式</w:t>
            </w:r>
          </w:p>
        </w:tc>
        <w:tc>
          <w:tcPr>
            <w:tcW w:w="1134"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合作者</w:t>
            </w:r>
          </w:p>
        </w:tc>
        <w:tc>
          <w:tcPr>
            <w:tcW w:w="1276"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合作时间</w:t>
            </w:r>
          </w:p>
        </w:tc>
        <w:tc>
          <w:tcPr>
            <w:tcW w:w="1842"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合作成果</w:t>
            </w:r>
          </w:p>
        </w:tc>
        <w:tc>
          <w:tcPr>
            <w:tcW w:w="1701"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证明材料</w:t>
            </w:r>
          </w:p>
        </w:tc>
        <w:tc>
          <w:tcPr>
            <w:tcW w:w="750" w:type="dxa"/>
            <w:vAlign w:val="center"/>
          </w:tcPr>
          <w:p w:rsidR="00C42636" w:rsidRPr="00972813" w:rsidRDefault="00C42636" w:rsidP="009A407E">
            <w:pPr>
              <w:spacing w:beforeLines="50" w:afterLines="50"/>
              <w:jc w:val="center"/>
              <w:rPr>
                <w:rFonts w:ascii="Times New Roman" w:hAnsi="Times New Roman" w:cs="Times New Roman"/>
                <w:color w:val="000000"/>
                <w:sz w:val="24"/>
                <w:szCs w:val="24"/>
              </w:rPr>
            </w:pPr>
            <w:r w:rsidRPr="00972813">
              <w:rPr>
                <w:rFonts w:ascii="Times New Roman" w:hAnsi="Times New Roman" w:cs="Times New Roman"/>
                <w:color w:val="000000"/>
                <w:sz w:val="24"/>
                <w:szCs w:val="24"/>
              </w:rPr>
              <w:t>备注</w:t>
            </w:r>
          </w:p>
        </w:tc>
      </w:tr>
      <w:tr w:rsidR="00C42636" w:rsidRPr="00972813" w:rsidTr="003D65C0">
        <w:tc>
          <w:tcPr>
            <w:tcW w:w="70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1</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合作专利、合作项目、合作获奖</w:t>
            </w:r>
          </w:p>
        </w:tc>
        <w:tc>
          <w:tcPr>
            <w:tcW w:w="113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邹继斌</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2007</w:t>
            </w:r>
            <w:r w:rsidRPr="00972813">
              <w:rPr>
                <w:rFonts w:ascii="Times New Roman" w:hAnsi="Times New Roman" w:cs="Times New Roman"/>
                <w:color w:val="000000"/>
                <w:sz w:val="24"/>
                <w:szCs w:val="24"/>
              </w:rPr>
              <w:t>年</w:t>
            </w:r>
          </w:p>
        </w:tc>
        <w:tc>
          <w:tcPr>
            <w:tcW w:w="1842"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专利、文章、软件著作权、</w:t>
            </w:r>
            <w:r w:rsidRPr="00972813">
              <w:rPr>
                <w:rFonts w:ascii="Times New Roman" w:hAnsi="Times New Roman" w:cs="Times New Roman"/>
                <w:color w:val="000000"/>
                <w:sz w:val="24"/>
                <w:szCs w:val="24"/>
              </w:rPr>
              <w:t>863</w:t>
            </w:r>
            <w:r w:rsidRPr="00972813">
              <w:rPr>
                <w:rFonts w:ascii="Times New Roman" w:hAnsi="Times New Roman" w:cs="Times New Roman"/>
                <w:color w:val="000000"/>
                <w:sz w:val="24"/>
                <w:szCs w:val="24"/>
              </w:rPr>
              <w:t>项目、黑龙江省技术发明一等奖</w:t>
            </w:r>
          </w:p>
        </w:tc>
        <w:tc>
          <w:tcPr>
            <w:tcW w:w="1701"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见专利、项目任务书和获奖证书等附件</w:t>
            </w:r>
          </w:p>
        </w:tc>
        <w:tc>
          <w:tcPr>
            <w:tcW w:w="750" w:type="dxa"/>
          </w:tcPr>
          <w:p w:rsidR="00C42636" w:rsidRPr="00972813" w:rsidRDefault="00C42636" w:rsidP="009A407E">
            <w:pPr>
              <w:spacing w:beforeLines="50" w:afterLines="50"/>
              <w:rPr>
                <w:rFonts w:ascii="Times New Roman" w:hAnsi="Times New Roman" w:cs="Times New Roman"/>
                <w:color w:val="000000"/>
                <w:sz w:val="24"/>
                <w:szCs w:val="24"/>
              </w:rPr>
            </w:pPr>
          </w:p>
        </w:tc>
      </w:tr>
      <w:tr w:rsidR="00C42636" w:rsidRPr="00972813" w:rsidTr="003D65C0">
        <w:tc>
          <w:tcPr>
            <w:tcW w:w="70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合作专利、合作项目、合作获奖</w:t>
            </w:r>
          </w:p>
        </w:tc>
        <w:tc>
          <w:tcPr>
            <w:tcW w:w="113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徐永向</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2007</w:t>
            </w:r>
            <w:r w:rsidRPr="00972813">
              <w:rPr>
                <w:rFonts w:ascii="Times New Roman" w:hAnsi="Times New Roman" w:cs="Times New Roman"/>
                <w:color w:val="000000"/>
                <w:sz w:val="24"/>
                <w:szCs w:val="24"/>
              </w:rPr>
              <w:t>年</w:t>
            </w:r>
          </w:p>
        </w:tc>
        <w:tc>
          <w:tcPr>
            <w:tcW w:w="1842"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专利、文章、软件著作权、</w:t>
            </w:r>
            <w:r w:rsidRPr="00972813">
              <w:rPr>
                <w:rFonts w:ascii="Times New Roman" w:hAnsi="Times New Roman" w:cs="Times New Roman"/>
                <w:color w:val="000000"/>
                <w:sz w:val="24"/>
                <w:szCs w:val="24"/>
              </w:rPr>
              <w:t>863</w:t>
            </w:r>
            <w:r w:rsidRPr="00972813">
              <w:rPr>
                <w:rFonts w:ascii="Times New Roman" w:hAnsi="Times New Roman" w:cs="Times New Roman"/>
                <w:color w:val="000000"/>
                <w:sz w:val="24"/>
                <w:szCs w:val="24"/>
              </w:rPr>
              <w:t>项目、黑龙江省技术发明一等奖</w:t>
            </w:r>
          </w:p>
        </w:tc>
        <w:tc>
          <w:tcPr>
            <w:tcW w:w="1701"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见专利、项目任务书和获奖证书等附件</w:t>
            </w:r>
          </w:p>
        </w:tc>
        <w:tc>
          <w:tcPr>
            <w:tcW w:w="750" w:type="dxa"/>
          </w:tcPr>
          <w:p w:rsidR="00C42636" w:rsidRPr="00972813" w:rsidRDefault="00C42636" w:rsidP="009A407E">
            <w:pPr>
              <w:spacing w:beforeLines="50" w:afterLines="50"/>
              <w:rPr>
                <w:rFonts w:ascii="Times New Roman" w:hAnsi="Times New Roman" w:cs="Times New Roman"/>
                <w:color w:val="000000"/>
                <w:sz w:val="24"/>
                <w:szCs w:val="24"/>
              </w:rPr>
            </w:pPr>
          </w:p>
        </w:tc>
      </w:tr>
      <w:tr w:rsidR="00C42636" w:rsidRPr="00972813" w:rsidTr="003D65C0">
        <w:tc>
          <w:tcPr>
            <w:tcW w:w="70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3</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合作项目、合作获奖</w:t>
            </w:r>
          </w:p>
        </w:tc>
        <w:tc>
          <w:tcPr>
            <w:tcW w:w="113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陈强</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2009</w:t>
            </w:r>
            <w:r w:rsidRPr="00972813">
              <w:rPr>
                <w:rFonts w:ascii="Times New Roman" w:hAnsi="Times New Roman" w:cs="Times New Roman"/>
                <w:color w:val="000000"/>
                <w:sz w:val="24"/>
                <w:szCs w:val="24"/>
              </w:rPr>
              <w:t>年</w:t>
            </w:r>
          </w:p>
        </w:tc>
        <w:tc>
          <w:tcPr>
            <w:tcW w:w="1842"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863</w:t>
            </w:r>
            <w:r w:rsidRPr="00972813">
              <w:rPr>
                <w:rFonts w:ascii="Times New Roman" w:hAnsi="Times New Roman" w:cs="Times New Roman"/>
                <w:color w:val="000000"/>
                <w:sz w:val="24"/>
                <w:szCs w:val="24"/>
              </w:rPr>
              <w:t>项目、软件著作权、黑龙江省技术发明一等奖</w:t>
            </w:r>
          </w:p>
        </w:tc>
        <w:tc>
          <w:tcPr>
            <w:tcW w:w="1701"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见项目任务书和获奖证书等附件</w:t>
            </w:r>
          </w:p>
        </w:tc>
        <w:tc>
          <w:tcPr>
            <w:tcW w:w="750" w:type="dxa"/>
          </w:tcPr>
          <w:p w:rsidR="00C42636" w:rsidRPr="00972813" w:rsidRDefault="00C42636" w:rsidP="009A407E">
            <w:pPr>
              <w:spacing w:beforeLines="50" w:afterLines="50"/>
              <w:rPr>
                <w:rFonts w:ascii="Times New Roman" w:hAnsi="Times New Roman" w:cs="Times New Roman"/>
                <w:color w:val="000000"/>
                <w:sz w:val="24"/>
                <w:szCs w:val="24"/>
              </w:rPr>
            </w:pPr>
          </w:p>
        </w:tc>
      </w:tr>
      <w:tr w:rsidR="00C42636" w:rsidRPr="00972813" w:rsidTr="003D65C0">
        <w:tc>
          <w:tcPr>
            <w:tcW w:w="70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4</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合作专利、合作项目、合作获奖</w:t>
            </w:r>
          </w:p>
        </w:tc>
        <w:tc>
          <w:tcPr>
            <w:tcW w:w="113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禹国栋</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2010</w:t>
            </w:r>
            <w:r w:rsidRPr="00972813">
              <w:rPr>
                <w:rFonts w:ascii="Times New Roman" w:hAnsi="Times New Roman" w:cs="Times New Roman"/>
                <w:color w:val="000000"/>
                <w:sz w:val="24"/>
                <w:szCs w:val="24"/>
              </w:rPr>
              <w:t>年</w:t>
            </w:r>
          </w:p>
        </w:tc>
        <w:tc>
          <w:tcPr>
            <w:tcW w:w="1842"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专利、文章、软件著作权、</w:t>
            </w:r>
            <w:r w:rsidRPr="00972813">
              <w:rPr>
                <w:rFonts w:ascii="Times New Roman" w:hAnsi="Times New Roman" w:cs="Times New Roman"/>
                <w:color w:val="000000"/>
                <w:sz w:val="24"/>
                <w:szCs w:val="24"/>
              </w:rPr>
              <w:t>863</w:t>
            </w:r>
            <w:r w:rsidRPr="00972813">
              <w:rPr>
                <w:rFonts w:ascii="Times New Roman" w:hAnsi="Times New Roman" w:cs="Times New Roman"/>
                <w:color w:val="000000"/>
                <w:sz w:val="24"/>
                <w:szCs w:val="24"/>
              </w:rPr>
              <w:t>项目、黑龙江省技术发明一等奖</w:t>
            </w:r>
          </w:p>
        </w:tc>
        <w:tc>
          <w:tcPr>
            <w:tcW w:w="1701"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见专利、项目任务书和获奖证书等附件</w:t>
            </w:r>
          </w:p>
        </w:tc>
        <w:tc>
          <w:tcPr>
            <w:tcW w:w="750" w:type="dxa"/>
          </w:tcPr>
          <w:p w:rsidR="00C42636" w:rsidRPr="00972813" w:rsidRDefault="00C42636" w:rsidP="009A407E">
            <w:pPr>
              <w:spacing w:beforeLines="50" w:afterLines="50"/>
              <w:rPr>
                <w:rFonts w:ascii="Times New Roman" w:hAnsi="Times New Roman" w:cs="Times New Roman"/>
                <w:color w:val="000000"/>
                <w:sz w:val="24"/>
                <w:szCs w:val="24"/>
              </w:rPr>
            </w:pPr>
          </w:p>
        </w:tc>
      </w:tr>
      <w:tr w:rsidR="00C42636" w:rsidRPr="00972813" w:rsidTr="003D65C0">
        <w:tc>
          <w:tcPr>
            <w:tcW w:w="70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5</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合作专利、合作项目、合作获奖</w:t>
            </w:r>
          </w:p>
        </w:tc>
        <w:tc>
          <w:tcPr>
            <w:tcW w:w="113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邹继明</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2008</w:t>
            </w:r>
            <w:r w:rsidRPr="00972813">
              <w:rPr>
                <w:rFonts w:ascii="Times New Roman" w:hAnsi="Times New Roman" w:cs="Times New Roman"/>
                <w:color w:val="000000"/>
                <w:sz w:val="24"/>
                <w:szCs w:val="24"/>
              </w:rPr>
              <w:t>年</w:t>
            </w:r>
          </w:p>
        </w:tc>
        <w:tc>
          <w:tcPr>
            <w:tcW w:w="1842"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专利、文章、软件著作权、</w:t>
            </w:r>
            <w:r w:rsidRPr="00972813">
              <w:rPr>
                <w:rFonts w:ascii="Times New Roman" w:hAnsi="Times New Roman" w:cs="Times New Roman"/>
                <w:color w:val="000000"/>
                <w:sz w:val="24"/>
                <w:szCs w:val="24"/>
              </w:rPr>
              <w:t>863</w:t>
            </w:r>
            <w:r w:rsidRPr="00972813">
              <w:rPr>
                <w:rFonts w:ascii="Times New Roman" w:hAnsi="Times New Roman" w:cs="Times New Roman"/>
                <w:color w:val="000000"/>
                <w:sz w:val="24"/>
                <w:szCs w:val="24"/>
              </w:rPr>
              <w:t>项目、黑龙江省技术发明一等奖</w:t>
            </w:r>
          </w:p>
        </w:tc>
        <w:tc>
          <w:tcPr>
            <w:tcW w:w="1701"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见专利、项目任务书和获奖证书等附件</w:t>
            </w:r>
          </w:p>
        </w:tc>
        <w:tc>
          <w:tcPr>
            <w:tcW w:w="750" w:type="dxa"/>
          </w:tcPr>
          <w:p w:rsidR="00C42636" w:rsidRPr="00972813" w:rsidRDefault="00C42636" w:rsidP="009A407E">
            <w:pPr>
              <w:spacing w:beforeLines="50" w:afterLines="50"/>
              <w:rPr>
                <w:rFonts w:ascii="Times New Roman" w:hAnsi="Times New Roman" w:cs="Times New Roman"/>
                <w:color w:val="000000"/>
                <w:sz w:val="24"/>
                <w:szCs w:val="24"/>
              </w:rPr>
            </w:pPr>
          </w:p>
        </w:tc>
      </w:tr>
      <w:tr w:rsidR="00C42636" w:rsidRPr="00972813" w:rsidTr="003D65C0">
        <w:tc>
          <w:tcPr>
            <w:tcW w:w="70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6</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合作项目、合作获奖</w:t>
            </w:r>
          </w:p>
        </w:tc>
        <w:tc>
          <w:tcPr>
            <w:tcW w:w="1134"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葛发华</w:t>
            </w:r>
          </w:p>
        </w:tc>
        <w:tc>
          <w:tcPr>
            <w:tcW w:w="1276"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2010</w:t>
            </w:r>
            <w:r w:rsidRPr="00972813">
              <w:rPr>
                <w:rFonts w:ascii="Times New Roman" w:hAnsi="Times New Roman" w:cs="Times New Roman"/>
                <w:color w:val="000000"/>
                <w:sz w:val="24"/>
                <w:szCs w:val="24"/>
              </w:rPr>
              <w:t>年</w:t>
            </w:r>
          </w:p>
        </w:tc>
        <w:tc>
          <w:tcPr>
            <w:tcW w:w="1842"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863</w:t>
            </w:r>
            <w:r w:rsidRPr="00972813">
              <w:rPr>
                <w:rFonts w:ascii="Times New Roman" w:hAnsi="Times New Roman" w:cs="Times New Roman"/>
                <w:color w:val="000000"/>
                <w:sz w:val="24"/>
                <w:szCs w:val="24"/>
              </w:rPr>
              <w:t>项目、软件著作权、黑龙江省技术发明一等奖</w:t>
            </w:r>
          </w:p>
        </w:tc>
        <w:tc>
          <w:tcPr>
            <w:tcW w:w="1701" w:type="dxa"/>
          </w:tcPr>
          <w:p w:rsidR="00C42636" w:rsidRPr="00972813" w:rsidRDefault="00C42636" w:rsidP="009A407E">
            <w:pPr>
              <w:spacing w:beforeLines="50" w:afterLines="50"/>
              <w:rPr>
                <w:rFonts w:ascii="Times New Roman" w:hAnsi="Times New Roman" w:cs="Times New Roman"/>
                <w:color w:val="000000"/>
                <w:sz w:val="24"/>
                <w:szCs w:val="24"/>
              </w:rPr>
            </w:pPr>
            <w:r w:rsidRPr="00972813">
              <w:rPr>
                <w:rFonts w:ascii="Times New Roman" w:hAnsi="Times New Roman" w:cs="Times New Roman"/>
                <w:color w:val="000000"/>
                <w:sz w:val="24"/>
                <w:szCs w:val="24"/>
              </w:rPr>
              <w:t>见项目任务书和获奖证书等附件</w:t>
            </w:r>
          </w:p>
        </w:tc>
        <w:tc>
          <w:tcPr>
            <w:tcW w:w="750" w:type="dxa"/>
          </w:tcPr>
          <w:p w:rsidR="00C42636" w:rsidRPr="00972813" w:rsidRDefault="00C42636" w:rsidP="009A407E">
            <w:pPr>
              <w:spacing w:beforeLines="50" w:afterLines="50"/>
              <w:rPr>
                <w:rFonts w:ascii="Times New Roman" w:hAnsi="Times New Roman" w:cs="Times New Roman"/>
                <w:color w:val="000000"/>
                <w:sz w:val="24"/>
                <w:szCs w:val="24"/>
              </w:rPr>
            </w:pPr>
          </w:p>
        </w:tc>
      </w:tr>
    </w:tbl>
    <w:p w:rsidR="00C42636" w:rsidRPr="00972813" w:rsidRDefault="00C42636" w:rsidP="00972813">
      <w:pPr>
        <w:spacing w:line="360" w:lineRule="auto"/>
        <w:ind w:right="1080"/>
        <w:jc w:val="right"/>
        <w:rPr>
          <w:rFonts w:ascii="宋体" w:hAnsi="宋体"/>
          <w:color w:val="000000"/>
        </w:rPr>
        <w:sectPr w:rsidR="00C42636" w:rsidRPr="00972813">
          <w:footerReference w:type="default" r:id="rId7"/>
          <w:pgSz w:w="11906" w:h="16838"/>
          <w:pgMar w:top="1418" w:right="1588" w:bottom="1474" w:left="1588" w:header="851" w:footer="1021" w:gutter="0"/>
          <w:cols w:space="720"/>
          <w:docGrid w:linePitch="312"/>
        </w:sectPr>
      </w:pPr>
      <w:r w:rsidRPr="00E120E8">
        <w:rPr>
          <w:rFonts w:ascii="宋体" w:hAnsi="宋体" w:hint="eastAsia"/>
          <w:color w:val="000000"/>
          <w:sz w:val="24"/>
          <w:szCs w:val="24"/>
        </w:rPr>
        <w:t xml:space="preserve">       </w:t>
      </w:r>
    </w:p>
    <w:p w:rsidR="00C51B55" w:rsidRPr="00C42636" w:rsidRDefault="00C51B55" w:rsidP="00972813">
      <w:pPr>
        <w:spacing w:line="360" w:lineRule="exact"/>
        <w:rPr>
          <w:rFonts w:ascii="宋体" w:hAnsi="宋体"/>
          <w:sz w:val="24"/>
          <w:szCs w:val="24"/>
        </w:rPr>
      </w:pPr>
    </w:p>
    <w:sectPr w:rsidR="00C51B55" w:rsidRPr="00C42636" w:rsidSect="00E033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BC3" w:rsidRDefault="00993BC3" w:rsidP="00C51B55">
      <w:r>
        <w:separator/>
      </w:r>
    </w:p>
  </w:endnote>
  <w:endnote w:type="continuationSeparator" w:id="0">
    <w:p w:rsidR="00993BC3" w:rsidRDefault="00993BC3" w:rsidP="00C51B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Malgun Gothic Semilight"/>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仿宋简体">
    <w:charset w:val="86"/>
    <w:family w:val="script"/>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华文仿宋">
    <w:altName w:val="华文中宋"/>
    <w:charset w:val="86"/>
    <w:family w:val="auto"/>
    <w:pitch w:val="variable"/>
    <w:sig w:usb0="00000000" w:usb1="080F0000" w:usb2="00000010" w:usb3="00000000" w:csb0="0004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C0" w:rsidRDefault="003D65C0" w:rsidP="00972813">
    <w:pPr>
      <w:pStyle w:val="a4"/>
      <w:rPr>
        <w:sz w:val="21"/>
        <w:szCs w:val="21"/>
      </w:rPr>
    </w:pPr>
  </w:p>
  <w:p w:rsidR="003D65C0" w:rsidRDefault="003D65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BC3" w:rsidRDefault="00993BC3" w:rsidP="00C51B55">
      <w:r>
        <w:separator/>
      </w:r>
    </w:p>
  </w:footnote>
  <w:footnote w:type="continuationSeparator" w:id="0">
    <w:p w:rsidR="00993BC3" w:rsidRDefault="00993BC3" w:rsidP="00C51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05937A7E"/>
    <w:multiLevelType w:val="hybridMultilevel"/>
    <w:tmpl w:val="2A844F6E"/>
    <w:lvl w:ilvl="0" w:tplc="8932A2C8">
      <w:start w:val="1"/>
      <w:numFmt w:val="bullet"/>
      <w:lvlText w:val="▶"/>
      <w:lvlJc w:val="left"/>
      <w:pPr>
        <w:tabs>
          <w:tab w:val="num" w:pos="720"/>
        </w:tabs>
        <w:ind w:left="720" w:hanging="360"/>
      </w:pPr>
      <w:rPr>
        <w:rFonts w:ascii="Segoe UI Symbol" w:hAnsi="Segoe UI Symbol" w:hint="default"/>
      </w:rPr>
    </w:lvl>
    <w:lvl w:ilvl="1" w:tplc="5B44C7B4" w:tentative="1">
      <w:start w:val="1"/>
      <w:numFmt w:val="bullet"/>
      <w:lvlText w:val="▶"/>
      <w:lvlJc w:val="left"/>
      <w:pPr>
        <w:tabs>
          <w:tab w:val="num" w:pos="1440"/>
        </w:tabs>
        <w:ind w:left="1440" w:hanging="360"/>
      </w:pPr>
      <w:rPr>
        <w:rFonts w:ascii="Segoe UI Symbol" w:hAnsi="Segoe UI Symbol" w:hint="default"/>
      </w:rPr>
    </w:lvl>
    <w:lvl w:ilvl="2" w:tplc="E6921DC8" w:tentative="1">
      <w:start w:val="1"/>
      <w:numFmt w:val="bullet"/>
      <w:lvlText w:val="▶"/>
      <w:lvlJc w:val="left"/>
      <w:pPr>
        <w:tabs>
          <w:tab w:val="num" w:pos="2160"/>
        </w:tabs>
        <w:ind w:left="2160" w:hanging="360"/>
      </w:pPr>
      <w:rPr>
        <w:rFonts w:ascii="Segoe UI Symbol" w:hAnsi="Segoe UI Symbol" w:hint="default"/>
      </w:rPr>
    </w:lvl>
    <w:lvl w:ilvl="3" w:tplc="0C823E30" w:tentative="1">
      <w:start w:val="1"/>
      <w:numFmt w:val="bullet"/>
      <w:lvlText w:val="▶"/>
      <w:lvlJc w:val="left"/>
      <w:pPr>
        <w:tabs>
          <w:tab w:val="num" w:pos="2880"/>
        </w:tabs>
        <w:ind w:left="2880" w:hanging="360"/>
      </w:pPr>
      <w:rPr>
        <w:rFonts w:ascii="Segoe UI Symbol" w:hAnsi="Segoe UI Symbol" w:hint="default"/>
      </w:rPr>
    </w:lvl>
    <w:lvl w:ilvl="4" w:tplc="47063BAC" w:tentative="1">
      <w:start w:val="1"/>
      <w:numFmt w:val="bullet"/>
      <w:lvlText w:val="▶"/>
      <w:lvlJc w:val="left"/>
      <w:pPr>
        <w:tabs>
          <w:tab w:val="num" w:pos="3600"/>
        </w:tabs>
        <w:ind w:left="3600" w:hanging="360"/>
      </w:pPr>
      <w:rPr>
        <w:rFonts w:ascii="Segoe UI Symbol" w:hAnsi="Segoe UI Symbol" w:hint="default"/>
      </w:rPr>
    </w:lvl>
    <w:lvl w:ilvl="5" w:tplc="C4E29708" w:tentative="1">
      <w:start w:val="1"/>
      <w:numFmt w:val="bullet"/>
      <w:lvlText w:val="▶"/>
      <w:lvlJc w:val="left"/>
      <w:pPr>
        <w:tabs>
          <w:tab w:val="num" w:pos="4320"/>
        </w:tabs>
        <w:ind w:left="4320" w:hanging="360"/>
      </w:pPr>
      <w:rPr>
        <w:rFonts w:ascii="Segoe UI Symbol" w:hAnsi="Segoe UI Symbol" w:hint="default"/>
      </w:rPr>
    </w:lvl>
    <w:lvl w:ilvl="6" w:tplc="B43E3E68" w:tentative="1">
      <w:start w:val="1"/>
      <w:numFmt w:val="bullet"/>
      <w:lvlText w:val="▶"/>
      <w:lvlJc w:val="left"/>
      <w:pPr>
        <w:tabs>
          <w:tab w:val="num" w:pos="5040"/>
        </w:tabs>
        <w:ind w:left="5040" w:hanging="360"/>
      </w:pPr>
      <w:rPr>
        <w:rFonts w:ascii="Segoe UI Symbol" w:hAnsi="Segoe UI Symbol" w:hint="default"/>
      </w:rPr>
    </w:lvl>
    <w:lvl w:ilvl="7" w:tplc="73FAB3CC" w:tentative="1">
      <w:start w:val="1"/>
      <w:numFmt w:val="bullet"/>
      <w:lvlText w:val="▶"/>
      <w:lvlJc w:val="left"/>
      <w:pPr>
        <w:tabs>
          <w:tab w:val="num" w:pos="5760"/>
        </w:tabs>
        <w:ind w:left="5760" w:hanging="360"/>
      </w:pPr>
      <w:rPr>
        <w:rFonts w:ascii="Segoe UI Symbol" w:hAnsi="Segoe UI Symbol" w:hint="default"/>
      </w:rPr>
    </w:lvl>
    <w:lvl w:ilvl="8" w:tplc="29EA628E" w:tentative="1">
      <w:start w:val="1"/>
      <w:numFmt w:val="bullet"/>
      <w:lvlText w:val="▶"/>
      <w:lvlJc w:val="left"/>
      <w:pPr>
        <w:tabs>
          <w:tab w:val="num" w:pos="6480"/>
        </w:tabs>
        <w:ind w:left="6480" w:hanging="360"/>
      </w:pPr>
      <w:rPr>
        <w:rFonts w:ascii="Segoe UI Symbol" w:hAnsi="Segoe UI Symbol" w:hint="default"/>
      </w:rPr>
    </w:lvl>
  </w:abstractNum>
  <w:abstractNum w:abstractNumId="12">
    <w:nsid w:val="05BE74FB"/>
    <w:multiLevelType w:val="hybridMultilevel"/>
    <w:tmpl w:val="0916F100"/>
    <w:lvl w:ilvl="0" w:tplc="495A794E">
      <w:start w:val="1"/>
      <w:numFmt w:val="bullet"/>
      <w:lvlText w:val="▶"/>
      <w:lvlJc w:val="left"/>
      <w:pPr>
        <w:tabs>
          <w:tab w:val="num" w:pos="720"/>
        </w:tabs>
        <w:ind w:left="720" w:hanging="360"/>
      </w:pPr>
      <w:rPr>
        <w:rFonts w:ascii="Segoe UI Symbol" w:hAnsi="Segoe UI Symbol" w:hint="default"/>
      </w:rPr>
    </w:lvl>
    <w:lvl w:ilvl="1" w:tplc="15D62864" w:tentative="1">
      <w:start w:val="1"/>
      <w:numFmt w:val="bullet"/>
      <w:lvlText w:val="▶"/>
      <w:lvlJc w:val="left"/>
      <w:pPr>
        <w:tabs>
          <w:tab w:val="num" w:pos="1440"/>
        </w:tabs>
        <w:ind w:left="1440" w:hanging="360"/>
      </w:pPr>
      <w:rPr>
        <w:rFonts w:ascii="Segoe UI Symbol" w:hAnsi="Segoe UI Symbol" w:hint="default"/>
      </w:rPr>
    </w:lvl>
    <w:lvl w:ilvl="2" w:tplc="06A2C9D8" w:tentative="1">
      <w:start w:val="1"/>
      <w:numFmt w:val="bullet"/>
      <w:lvlText w:val="▶"/>
      <w:lvlJc w:val="left"/>
      <w:pPr>
        <w:tabs>
          <w:tab w:val="num" w:pos="2160"/>
        </w:tabs>
        <w:ind w:left="2160" w:hanging="360"/>
      </w:pPr>
      <w:rPr>
        <w:rFonts w:ascii="Segoe UI Symbol" w:hAnsi="Segoe UI Symbol" w:hint="default"/>
      </w:rPr>
    </w:lvl>
    <w:lvl w:ilvl="3" w:tplc="E14469F6" w:tentative="1">
      <w:start w:val="1"/>
      <w:numFmt w:val="bullet"/>
      <w:lvlText w:val="▶"/>
      <w:lvlJc w:val="left"/>
      <w:pPr>
        <w:tabs>
          <w:tab w:val="num" w:pos="2880"/>
        </w:tabs>
        <w:ind w:left="2880" w:hanging="360"/>
      </w:pPr>
      <w:rPr>
        <w:rFonts w:ascii="Segoe UI Symbol" w:hAnsi="Segoe UI Symbol" w:hint="default"/>
      </w:rPr>
    </w:lvl>
    <w:lvl w:ilvl="4" w:tplc="751C1DE2" w:tentative="1">
      <w:start w:val="1"/>
      <w:numFmt w:val="bullet"/>
      <w:lvlText w:val="▶"/>
      <w:lvlJc w:val="left"/>
      <w:pPr>
        <w:tabs>
          <w:tab w:val="num" w:pos="3600"/>
        </w:tabs>
        <w:ind w:left="3600" w:hanging="360"/>
      </w:pPr>
      <w:rPr>
        <w:rFonts w:ascii="Segoe UI Symbol" w:hAnsi="Segoe UI Symbol" w:hint="default"/>
      </w:rPr>
    </w:lvl>
    <w:lvl w:ilvl="5" w:tplc="B0AAE88C" w:tentative="1">
      <w:start w:val="1"/>
      <w:numFmt w:val="bullet"/>
      <w:lvlText w:val="▶"/>
      <w:lvlJc w:val="left"/>
      <w:pPr>
        <w:tabs>
          <w:tab w:val="num" w:pos="4320"/>
        </w:tabs>
        <w:ind w:left="4320" w:hanging="360"/>
      </w:pPr>
      <w:rPr>
        <w:rFonts w:ascii="Segoe UI Symbol" w:hAnsi="Segoe UI Symbol" w:hint="default"/>
      </w:rPr>
    </w:lvl>
    <w:lvl w:ilvl="6" w:tplc="DAA4525E" w:tentative="1">
      <w:start w:val="1"/>
      <w:numFmt w:val="bullet"/>
      <w:lvlText w:val="▶"/>
      <w:lvlJc w:val="left"/>
      <w:pPr>
        <w:tabs>
          <w:tab w:val="num" w:pos="5040"/>
        </w:tabs>
        <w:ind w:left="5040" w:hanging="360"/>
      </w:pPr>
      <w:rPr>
        <w:rFonts w:ascii="Segoe UI Symbol" w:hAnsi="Segoe UI Symbol" w:hint="default"/>
      </w:rPr>
    </w:lvl>
    <w:lvl w:ilvl="7" w:tplc="664E4E0E" w:tentative="1">
      <w:start w:val="1"/>
      <w:numFmt w:val="bullet"/>
      <w:lvlText w:val="▶"/>
      <w:lvlJc w:val="left"/>
      <w:pPr>
        <w:tabs>
          <w:tab w:val="num" w:pos="5760"/>
        </w:tabs>
        <w:ind w:left="5760" w:hanging="360"/>
      </w:pPr>
      <w:rPr>
        <w:rFonts w:ascii="Segoe UI Symbol" w:hAnsi="Segoe UI Symbol" w:hint="default"/>
      </w:rPr>
    </w:lvl>
    <w:lvl w:ilvl="8" w:tplc="E44E27CE" w:tentative="1">
      <w:start w:val="1"/>
      <w:numFmt w:val="bullet"/>
      <w:lvlText w:val="▶"/>
      <w:lvlJc w:val="left"/>
      <w:pPr>
        <w:tabs>
          <w:tab w:val="num" w:pos="6480"/>
        </w:tabs>
        <w:ind w:left="6480" w:hanging="360"/>
      </w:pPr>
      <w:rPr>
        <w:rFonts w:ascii="Segoe UI Symbol" w:hAnsi="Segoe UI Symbol" w:hint="default"/>
      </w:rPr>
    </w:lvl>
  </w:abstractNum>
  <w:abstractNum w:abstractNumId="13">
    <w:nsid w:val="083D2C23"/>
    <w:multiLevelType w:val="hybridMultilevel"/>
    <w:tmpl w:val="11AC733C"/>
    <w:lvl w:ilvl="0" w:tplc="2494A54E">
      <w:start w:val="1"/>
      <w:numFmt w:val="bullet"/>
      <w:lvlText w:val="▶"/>
      <w:lvlJc w:val="left"/>
      <w:pPr>
        <w:tabs>
          <w:tab w:val="num" w:pos="720"/>
        </w:tabs>
        <w:ind w:left="720" w:hanging="360"/>
      </w:pPr>
      <w:rPr>
        <w:rFonts w:ascii="Segoe UI Symbol" w:hAnsi="Segoe UI Symbol" w:hint="default"/>
      </w:rPr>
    </w:lvl>
    <w:lvl w:ilvl="1" w:tplc="43462B00" w:tentative="1">
      <w:start w:val="1"/>
      <w:numFmt w:val="bullet"/>
      <w:lvlText w:val="▶"/>
      <w:lvlJc w:val="left"/>
      <w:pPr>
        <w:tabs>
          <w:tab w:val="num" w:pos="1440"/>
        </w:tabs>
        <w:ind w:left="1440" w:hanging="360"/>
      </w:pPr>
      <w:rPr>
        <w:rFonts w:ascii="Segoe UI Symbol" w:hAnsi="Segoe UI Symbol" w:hint="default"/>
      </w:rPr>
    </w:lvl>
    <w:lvl w:ilvl="2" w:tplc="0C44E9F4" w:tentative="1">
      <w:start w:val="1"/>
      <w:numFmt w:val="bullet"/>
      <w:lvlText w:val="▶"/>
      <w:lvlJc w:val="left"/>
      <w:pPr>
        <w:tabs>
          <w:tab w:val="num" w:pos="2160"/>
        </w:tabs>
        <w:ind w:left="2160" w:hanging="360"/>
      </w:pPr>
      <w:rPr>
        <w:rFonts w:ascii="Segoe UI Symbol" w:hAnsi="Segoe UI Symbol" w:hint="default"/>
      </w:rPr>
    </w:lvl>
    <w:lvl w:ilvl="3" w:tplc="B6DC9F4A" w:tentative="1">
      <w:start w:val="1"/>
      <w:numFmt w:val="bullet"/>
      <w:lvlText w:val="▶"/>
      <w:lvlJc w:val="left"/>
      <w:pPr>
        <w:tabs>
          <w:tab w:val="num" w:pos="2880"/>
        </w:tabs>
        <w:ind w:left="2880" w:hanging="360"/>
      </w:pPr>
      <w:rPr>
        <w:rFonts w:ascii="Segoe UI Symbol" w:hAnsi="Segoe UI Symbol" w:hint="default"/>
      </w:rPr>
    </w:lvl>
    <w:lvl w:ilvl="4" w:tplc="8682AEFE" w:tentative="1">
      <w:start w:val="1"/>
      <w:numFmt w:val="bullet"/>
      <w:lvlText w:val="▶"/>
      <w:lvlJc w:val="left"/>
      <w:pPr>
        <w:tabs>
          <w:tab w:val="num" w:pos="3600"/>
        </w:tabs>
        <w:ind w:left="3600" w:hanging="360"/>
      </w:pPr>
      <w:rPr>
        <w:rFonts w:ascii="Segoe UI Symbol" w:hAnsi="Segoe UI Symbol" w:hint="default"/>
      </w:rPr>
    </w:lvl>
    <w:lvl w:ilvl="5" w:tplc="D25A5932" w:tentative="1">
      <w:start w:val="1"/>
      <w:numFmt w:val="bullet"/>
      <w:lvlText w:val="▶"/>
      <w:lvlJc w:val="left"/>
      <w:pPr>
        <w:tabs>
          <w:tab w:val="num" w:pos="4320"/>
        </w:tabs>
        <w:ind w:left="4320" w:hanging="360"/>
      </w:pPr>
      <w:rPr>
        <w:rFonts w:ascii="Segoe UI Symbol" w:hAnsi="Segoe UI Symbol" w:hint="default"/>
      </w:rPr>
    </w:lvl>
    <w:lvl w:ilvl="6" w:tplc="5C2EB8C0" w:tentative="1">
      <w:start w:val="1"/>
      <w:numFmt w:val="bullet"/>
      <w:lvlText w:val="▶"/>
      <w:lvlJc w:val="left"/>
      <w:pPr>
        <w:tabs>
          <w:tab w:val="num" w:pos="5040"/>
        </w:tabs>
        <w:ind w:left="5040" w:hanging="360"/>
      </w:pPr>
      <w:rPr>
        <w:rFonts w:ascii="Segoe UI Symbol" w:hAnsi="Segoe UI Symbol" w:hint="default"/>
      </w:rPr>
    </w:lvl>
    <w:lvl w:ilvl="7" w:tplc="3D6CC22E" w:tentative="1">
      <w:start w:val="1"/>
      <w:numFmt w:val="bullet"/>
      <w:lvlText w:val="▶"/>
      <w:lvlJc w:val="left"/>
      <w:pPr>
        <w:tabs>
          <w:tab w:val="num" w:pos="5760"/>
        </w:tabs>
        <w:ind w:left="5760" w:hanging="360"/>
      </w:pPr>
      <w:rPr>
        <w:rFonts w:ascii="Segoe UI Symbol" w:hAnsi="Segoe UI Symbol" w:hint="default"/>
      </w:rPr>
    </w:lvl>
    <w:lvl w:ilvl="8" w:tplc="16FC2FA0" w:tentative="1">
      <w:start w:val="1"/>
      <w:numFmt w:val="bullet"/>
      <w:lvlText w:val="▶"/>
      <w:lvlJc w:val="left"/>
      <w:pPr>
        <w:tabs>
          <w:tab w:val="num" w:pos="6480"/>
        </w:tabs>
        <w:ind w:left="6480" w:hanging="360"/>
      </w:pPr>
      <w:rPr>
        <w:rFonts w:ascii="Segoe UI Symbol" w:hAnsi="Segoe UI Symbol" w:hint="default"/>
      </w:rPr>
    </w:lvl>
  </w:abstractNum>
  <w:abstractNum w:abstractNumId="14">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5">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1E833A20"/>
    <w:multiLevelType w:val="hybridMultilevel"/>
    <w:tmpl w:val="3356B8DC"/>
    <w:lvl w:ilvl="0" w:tplc="6A20C212">
      <w:start w:val="1"/>
      <w:numFmt w:val="bullet"/>
      <w:lvlText w:val="▶"/>
      <w:lvlJc w:val="left"/>
      <w:pPr>
        <w:tabs>
          <w:tab w:val="num" w:pos="720"/>
        </w:tabs>
        <w:ind w:left="720" w:hanging="360"/>
      </w:pPr>
      <w:rPr>
        <w:rFonts w:ascii="Segoe UI Symbol" w:hAnsi="Segoe UI Symbol" w:hint="default"/>
      </w:rPr>
    </w:lvl>
    <w:lvl w:ilvl="1" w:tplc="9EA824D0" w:tentative="1">
      <w:start w:val="1"/>
      <w:numFmt w:val="bullet"/>
      <w:lvlText w:val="▶"/>
      <w:lvlJc w:val="left"/>
      <w:pPr>
        <w:tabs>
          <w:tab w:val="num" w:pos="1440"/>
        </w:tabs>
        <w:ind w:left="1440" w:hanging="360"/>
      </w:pPr>
      <w:rPr>
        <w:rFonts w:ascii="Segoe UI Symbol" w:hAnsi="Segoe UI Symbol" w:hint="default"/>
      </w:rPr>
    </w:lvl>
    <w:lvl w:ilvl="2" w:tplc="BEE0434C" w:tentative="1">
      <w:start w:val="1"/>
      <w:numFmt w:val="bullet"/>
      <w:lvlText w:val="▶"/>
      <w:lvlJc w:val="left"/>
      <w:pPr>
        <w:tabs>
          <w:tab w:val="num" w:pos="2160"/>
        </w:tabs>
        <w:ind w:left="2160" w:hanging="360"/>
      </w:pPr>
      <w:rPr>
        <w:rFonts w:ascii="Segoe UI Symbol" w:hAnsi="Segoe UI Symbol" w:hint="default"/>
      </w:rPr>
    </w:lvl>
    <w:lvl w:ilvl="3" w:tplc="368ADCE0" w:tentative="1">
      <w:start w:val="1"/>
      <w:numFmt w:val="bullet"/>
      <w:lvlText w:val="▶"/>
      <w:lvlJc w:val="left"/>
      <w:pPr>
        <w:tabs>
          <w:tab w:val="num" w:pos="2880"/>
        </w:tabs>
        <w:ind w:left="2880" w:hanging="360"/>
      </w:pPr>
      <w:rPr>
        <w:rFonts w:ascii="Segoe UI Symbol" w:hAnsi="Segoe UI Symbol" w:hint="default"/>
      </w:rPr>
    </w:lvl>
    <w:lvl w:ilvl="4" w:tplc="3058F726" w:tentative="1">
      <w:start w:val="1"/>
      <w:numFmt w:val="bullet"/>
      <w:lvlText w:val="▶"/>
      <w:lvlJc w:val="left"/>
      <w:pPr>
        <w:tabs>
          <w:tab w:val="num" w:pos="3600"/>
        </w:tabs>
        <w:ind w:left="3600" w:hanging="360"/>
      </w:pPr>
      <w:rPr>
        <w:rFonts w:ascii="Segoe UI Symbol" w:hAnsi="Segoe UI Symbol" w:hint="default"/>
      </w:rPr>
    </w:lvl>
    <w:lvl w:ilvl="5" w:tplc="F25E9328" w:tentative="1">
      <w:start w:val="1"/>
      <w:numFmt w:val="bullet"/>
      <w:lvlText w:val="▶"/>
      <w:lvlJc w:val="left"/>
      <w:pPr>
        <w:tabs>
          <w:tab w:val="num" w:pos="4320"/>
        </w:tabs>
        <w:ind w:left="4320" w:hanging="360"/>
      </w:pPr>
      <w:rPr>
        <w:rFonts w:ascii="Segoe UI Symbol" w:hAnsi="Segoe UI Symbol" w:hint="default"/>
      </w:rPr>
    </w:lvl>
    <w:lvl w:ilvl="6" w:tplc="FF5062E4" w:tentative="1">
      <w:start w:val="1"/>
      <w:numFmt w:val="bullet"/>
      <w:lvlText w:val="▶"/>
      <w:lvlJc w:val="left"/>
      <w:pPr>
        <w:tabs>
          <w:tab w:val="num" w:pos="5040"/>
        </w:tabs>
        <w:ind w:left="5040" w:hanging="360"/>
      </w:pPr>
      <w:rPr>
        <w:rFonts w:ascii="Segoe UI Symbol" w:hAnsi="Segoe UI Symbol" w:hint="default"/>
      </w:rPr>
    </w:lvl>
    <w:lvl w:ilvl="7" w:tplc="45901190" w:tentative="1">
      <w:start w:val="1"/>
      <w:numFmt w:val="bullet"/>
      <w:lvlText w:val="▶"/>
      <w:lvlJc w:val="left"/>
      <w:pPr>
        <w:tabs>
          <w:tab w:val="num" w:pos="5760"/>
        </w:tabs>
        <w:ind w:left="5760" w:hanging="360"/>
      </w:pPr>
      <w:rPr>
        <w:rFonts w:ascii="Segoe UI Symbol" w:hAnsi="Segoe UI Symbol" w:hint="default"/>
      </w:rPr>
    </w:lvl>
    <w:lvl w:ilvl="8" w:tplc="412CA12C" w:tentative="1">
      <w:start w:val="1"/>
      <w:numFmt w:val="bullet"/>
      <w:lvlText w:val="▶"/>
      <w:lvlJc w:val="left"/>
      <w:pPr>
        <w:tabs>
          <w:tab w:val="num" w:pos="6480"/>
        </w:tabs>
        <w:ind w:left="6480" w:hanging="360"/>
      </w:pPr>
      <w:rPr>
        <w:rFonts w:ascii="Segoe UI Symbol" w:hAnsi="Segoe UI Symbol" w:hint="default"/>
      </w:rPr>
    </w:lvl>
  </w:abstractNum>
  <w:abstractNum w:abstractNumId="17">
    <w:nsid w:val="29AD064A"/>
    <w:multiLevelType w:val="hybridMultilevel"/>
    <w:tmpl w:val="EE04A3EC"/>
    <w:lvl w:ilvl="0" w:tplc="071C0CF0">
      <w:start w:val="1"/>
      <w:numFmt w:val="bullet"/>
      <w:lvlText w:val="▶"/>
      <w:lvlJc w:val="left"/>
      <w:pPr>
        <w:tabs>
          <w:tab w:val="num" w:pos="720"/>
        </w:tabs>
        <w:ind w:left="720" w:hanging="360"/>
      </w:pPr>
      <w:rPr>
        <w:rFonts w:ascii="Segoe UI Symbol" w:hAnsi="Segoe UI Symbol" w:hint="default"/>
      </w:rPr>
    </w:lvl>
    <w:lvl w:ilvl="1" w:tplc="AE3CB78A" w:tentative="1">
      <w:start w:val="1"/>
      <w:numFmt w:val="bullet"/>
      <w:lvlText w:val="▶"/>
      <w:lvlJc w:val="left"/>
      <w:pPr>
        <w:tabs>
          <w:tab w:val="num" w:pos="1440"/>
        </w:tabs>
        <w:ind w:left="1440" w:hanging="360"/>
      </w:pPr>
      <w:rPr>
        <w:rFonts w:ascii="Segoe UI Symbol" w:hAnsi="Segoe UI Symbol" w:hint="default"/>
      </w:rPr>
    </w:lvl>
    <w:lvl w:ilvl="2" w:tplc="A314BAA0" w:tentative="1">
      <w:start w:val="1"/>
      <w:numFmt w:val="bullet"/>
      <w:lvlText w:val="▶"/>
      <w:lvlJc w:val="left"/>
      <w:pPr>
        <w:tabs>
          <w:tab w:val="num" w:pos="2160"/>
        </w:tabs>
        <w:ind w:left="2160" w:hanging="360"/>
      </w:pPr>
      <w:rPr>
        <w:rFonts w:ascii="Segoe UI Symbol" w:hAnsi="Segoe UI Symbol" w:hint="default"/>
      </w:rPr>
    </w:lvl>
    <w:lvl w:ilvl="3" w:tplc="26A618DC" w:tentative="1">
      <w:start w:val="1"/>
      <w:numFmt w:val="bullet"/>
      <w:lvlText w:val="▶"/>
      <w:lvlJc w:val="left"/>
      <w:pPr>
        <w:tabs>
          <w:tab w:val="num" w:pos="2880"/>
        </w:tabs>
        <w:ind w:left="2880" w:hanging="360"/>
      </w:pPr>
      <w:rPr>
        <w:rFonts w:ascii="Segoe UI Symbol" w:hAnsi="Segoe UI Symbol" w:hint="default"/>
      </w:rPr>
    </w:lvl>
    <w:lvl w:ilvl="4" w:tplc="F85C76DC" w:tentative="1">
      <w:start w:val="1"/>
      <w:numFmt w:val="bullet"/>
      <w:lvlText w:val="▶"/>
      <w:lvlJc w:val="left"/>
      <w:pPr>
        <w:tabs>
          <w:tab w:val="num" w:pos="3600"/>
        </w:tabs>
        <w:ind w:left="3600" w:hanging="360"/>
      </w:pPr>
      <w:rPr>
        <w:rFonts w:ascii="Segoe UI Symbol" w:hAnsi="Segoe UI Symbol" w:hint="default"/>
      </w:rPr>
    </w:lvl>
    <w:lvl w:ilvl="5" w:tplc="5D20F83A" w:tentative="1">
      <w:start w:val="1"/>
      <w:numFmt w:val="bullet"/>
      <w:lvlText w:val="▶"/>
      <w:lvlJc w:val="left"/>
      <w:pPr>
        <w:tabs>
          <w:tab w:val="num" w:pos="4320"/>
        </w:tabs>
        <w:ind w:left="4320" w:hanging="360"/>
      </w:pPr>
      <w:rPr>
        <w:rFonts w:ascii="Segoe UI Symbol" w:hAnsi="Segoe UI Symbol" w:hint="default"/>
      </w:rPr>
    </w:lvl>
    <w:lvl w:ilvl="6" w:tplc="4E54834E" w:tentative="1">
      <w:start w:val="1"/>
      <w:numFmt w:val="bullet"/>
      <w:lvlText w:val="▶"/>
      <w:lvlJc w:val="left"/>
      <w:pPr>
        <w:tabs>
          <w:tab w:val="num" w:pos="5040"/>
        </w:tabs>
        <w:ind w:left="5040" w:hanging="360"/>
      </w:pPr>
      <w:rPr>
        <w:rFonts w:ascii="Segoe UI Symbol" w:hAnsi="Segoe UI Symbol" w:hint="default"/>
      </w:rPr>
    </w:lvl>
    <w:lvl w:ilvl="7" w:tplc="E91A355E" w:tentative="1">
      <w:start w:val="1"/>
      <w:numFmt w:val="bullet"/>
      <w:lvlText w:val="▶"/>
      <w:lvlJc w:val="left"/>
      <w:pPr>
        <w:tabs>
          <w:tab w:val="num" w:pos="5760"/>
        </w:tabs>
        <w:ind w:left="5760" w:hanging="360"/>
      </w:pPr>
      <w:rPr>
        <w:rFonts w:ascii="Segoe UI Symbol" w:hAnsi="Segoe UI Symbol" w:hint="default"/>
      </w:rPr>
    </w:lvl>
    <w:lvl w:ilvl="8" w:tplc="D3B4341A" w:tentative="1">
      <w:start w:val="1"/>
      <w:numFmt w:val="bullet"/>
      <w:lvlText w:val="▶"/>
      <w:lvlJc w:val="left"/>
      <w:pPr>
        <w:tabs>
          <w:tab w:val="num" w:pos="6480"/>
        </w:tabs>
        <w:ind w:left="6480" w:hanging="360"/>
      </w:pPr>
      <w:rPr>
        <w:rFonts w:ascii="Segoe UI Symbol" w:hAnsi="Segoe UI Symbol" w:hint="default"/>
      </w:rPr>
    </w:lvl>
  </w:abstractNum>
  <w:abstractNum w:abstractNumId="18">
    <w:nsid w:val="2A2A5608"/>
    <w:multiLevelType w:val="hybridMultilevel"/>
    <w:tmpl w:val="A3CA1732"/>
    <w:lvl w:ilvl="0" w:tplc="3752940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32935E7B"/>
    <w:multiLevelType w:val="hybridMultilevel"/>
    <w:tmpl w:val="6DB8A11A"/>
    <w:lvl w:ilvl="0" w:tplc="16B472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4E56FC1"/>
    <w:multiLevelType w:val="hybridMultilevel"/>
    <w:tmpl w:val="3A90151A"/>
    <w:lvl w:ilvl="0" w:tplc="EF42454E">
      <w:start w:val="1"/>
      <w:numFmt w:val="bullet"/>
      <w:lvlText w:val="▶"/>
      <w:lvlJc w:val="left"/>
      <w:pPr>
        <w:tabs>
          <w:tab w:val="num" w:pos="720"/>
        </w:tabs>
        <w:ind w:left="720" w:hanging="360"/>
      </w:pPr>
      <w:rPr>
        <w:rFonts w:ascii="Segoe UI Symbol" w:hAnsi="Segoe UI Symbol" w:hint="default"/>
      </w:rPr>
    </w:lvl>
    <w:lvl w:ilvl="1" w:tplc="0FCC6D14" w:tentative="1">
      <w:start w:val="1"/>
      <w:numFmt w:val="bullet"/>
      <w:lvlText w:val="▶"/>
      <w:lvlJc w:val="left"/>
      <w:pPr>
        <w:tabs>
          <w:tab w:val="num" w:pos="1440"/>
        </w:tabs>
        <w:ind w:left="1440" w:hanging="360"/>
      </w:pPr>
      <w:rPr>
        <w:rFonts w:ascii="Segoe UI Symbol" w:hAnsi="Segoe UI Symbol" w:hint="default"/>
      </w:rPr>
    </w:lvl>
    <w:lvl w:ilvl="2" w:tplc="FB70C30E" w:tentative="1">
      <w:start w:val="1"/>
      <w:numFmt w:val="bullet"/>
      <w:lvlText w:val="▶"/>
      <w:lvlJc w:val="left"/>
      <w:pPr>
        <w:tabs>
          <w:tab w:val="num" w:pos="2160"/>
        </w:tabs>
        <w:ind w:left="2160" w:hanging="360"/>
      </w:pPr>
      <w:rPr>
        <w:rFonts w:ascii="Segoe UI Symbol" w:hAnsi="Segoe UI Symbol" w:hint="default"/>
      </w:rPr>
    </w:lvl>
    <w:lvl w:ilvl="3" w:tplc="9856B562" w:tentative="1">
      <w:start w:val="1"/>
      <w:numFmt w:val="bullet"/>
      <w:lvlText w:val="▶"/>
      <w:lvlJc w:val="left"/>
      <w:pPr>
        <w:tabs>
          <w:tab w:val="num" w:pos="2880"/>
        </w:tabs>
        <w:ind w:left="2880" w:hanging="360"/>
      </w:pPr>
      <w:rPr>
        <w:rFonts w:ascii="Segoe UI Symbol" w:hAnsi="Segoe UI Symbol" w:hint="default"/>
      </w:rPr>
    </w:lvl>
    <w:lvl w:ilvl="4" w:tplc="E782087E" w:tentative="1">
      <w:start w:val="1"/>
      <w:numFmt w:val="bullet"/>
      <w:lvlText w:val="▶"/>
      <w:lvlJc w:val="left"/>
      <w:pPr>
        <w:tabs>
          <w:tab w:val="num" w:pos="3600"/>
        </w:tabs>
        <w:ind w:left="3600" w:hanging="360"/>
      </w:pPr>
      <w:rPr>
        <w:rFonts w:ascii="Segoe UI Symbol" w:hAnsi="Segoe UI Symbol" w:hint="default"/>
      </w:rPr>
    </w:lvl>
    <w:lvl w:ilvl="5" w:tplc="3D208726" w:tentative="1">
      <w:start w:val="1"/>
      <w:numFmt w:val="bullet"/>
      <w:lvlText w:val="▶"/>
      <w:lvlJc w:val="left"/>
      <w:pPr>
        <w:tabs>
          <w:tab w:val="num" w:pos="4320"/>
        </w:tabs>
        <w:ind w:left="4320" w:hanging="360"/>
      </w:pPr>
      <w:rPr>
        <w:rFonts w:ascii="Segoe UI Symbol" w:hAnsi="Segoe UI Symbol" w:hint="default"/>
      </w:rPr>
    </w:lvl>
    <w:lvl w:ilvl="6" w:tplc="514C5A52" w:tentative="1">
      <w:start w:val="1"/>
      <w:numFmt w:val="bullet"/>
      <w:lvlText w:val="▶"/>
      <w:lvlJc w:val="left"/>
      <w:pPr>
        <w:tabs>
          <w:tab w:val="num" w:pos="5040"/>
        </w:tabs>
        <w:ind w:left="5040" w:hanging="360"/>
      </w:pPr>
      <w:rPr>
        <w:rFonts w:ascii="Segoe UI Symbol" w:hAnsi="Segoe UI Symbol" w:hint="default"/>
      </w:rPr>
    </w:lvl>
    <w:lvl w:ilvl="7" w:tplc="58C04178" w:tentative="1">
      <w:start w:val="1"/>
      <w:numFmt w:val="bullet"/>
      <w:lvlText w:val="▶"/>
      <w:lvlJc w:val="left"/>
      <w:pPr>
        <w:tabs>
          <w:tab w:val="num" w:pos="5760"/>
        </w:tabs>
        <w:ind w:left="5760" w:hanging="360"/>
      </w:pPr>
      <w:rPr>
        <w:rFonts w:ascii="Segoe UI Symbol" w:hAnsi="Segoe UI Symbol" w:hint="default"/>
      </w:rPr>
    </w:lvl>
    <w:lvl w:ilvl="8" w:tplc="0978825E" w:tentative="1">
      <w:start w:val="1"/>
      <w:numFmt w:val="bullet"/>
      <w:lvlText w:val="▶"/>
      <w:lvlJc w:val="left"/>
      <w:pPr>
        <w:tabs>
          <w:tab w:val="num" w:pos="6480"/>
        </w:tabs>
        <w:ind w:left="6480" w:hanging="360"/>
      </w:pPr>
      <w:rPr>
        <w:rFonts w:ascii="Segoe UI Symbol" w:hAnsi="Segoe UI Symbol" w:hint="default"/>
      </w:rPr>
    </w:lvl>
  </w:abstractNum>
  <w:abstractNum w:abstractNumId="22">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3EF63351"/>
    <w:multiLevelType w:val="hybridMultilevel"/>
    <w:tmpl w:val="26EA44DE"/>
    <w:lvl w:ilvl="0" w:tplc="83B89FF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27">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28">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30">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31">
    <w:nsid w:val="4E8A5256"/>
    <w:multiLevelType w:val="hybridMultilevel"/>
    <w:tmpl w:val="B994EC8E"/>
    <w:lvl w:ilvl="0" w:tplc="336050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0E77895"/>
    <w:multiLevelType w:val="hybridMultilevel"/>
    <w:tmpl w:val="935C94A6"/>
    <w:lvl w:ilvl="0" w:tplc="56B856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5">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7">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8">
    <w:nsid w:val="63BF72B4"/>
    <w:multiLevelType w:val="hybridMultilevel"/>
    <w:tmpl w:val="624675FA"/>
    <w:lvl w:ilvl="0" w:tplc="79901A34">
      <w:start w:val="1"/>
      <w:numFmt w:val="bullet"/>
      <w:lvlText w:val="▶"/>
      <w:lvlJc w:val="left"/>
      <w:pPr>
        <w:tabs>
          <w:tab w:val="num" w:pos="720"/>
        </w:tabs>
        <w:ind w:left="720" w:hanging="360"/>
      </w:pPr>
      <w:rPr>
        <w:rFonts w:ascii="Segoe UI Symbol" w:hAnsi="Segoe UI Symbol" w:hint="default"/>
      </w:rPr>
    </w:lvl>
    <w:lvl w:ilvl="1" w:tplc="B4E06BDA" w:tentative="1">
      <w:start w:val="1"/>
      <w:numFmt w:val="bullet"/>
      <w:lvlText w:val="▶"/>
      <w:lvlJc w:val="left"/>
      <w:pPr>
        <w:tabs>
          <w:tab w:val="num" w:pos="1440"/>
        </w:tabs>
        <w:ind w:left="1440" w:hanging="360"/>
      </w:pPr>
      <w:rPr>
        <w:rFonts w:ascii="Segoe UI Symbol" w:hAnsi="Segoe UI Symbol" w:hint="default"/>
      </w:rPr>
    </w:lvl>
    <w:lvl w:ilvl="2" w:tplc="0ACCB5CE" w:tentative="1">
      <w:start w:val="1"/>
      <w:numFmt w:val="bullet"/>
      <w:lvlText w:val="▶"/>
      <w:lvlJc w:val="left"/>
      <w:pPr>
        <w:tabs>
          <w:tab w:val="num" w:pos="2160"/>
        </w:tabs>
        <w:ind w:left="2160" w:hanging="360"/>
      </w:pPr>
      <w:rPr>
        <w:rFonts w:ascii="Segoe UI Symbol" w:hAnsi="Segoe UI Symbol" w:hint="default"/>
      </w:rPr>
    </w:lvl>
    <w:lvl w:ilvl="3" w:tplc="580AF706" w:tentative="1">
      <w:start w:val="1"/>
      <w:numFmt w:val="bullet"/>
      <w:lvlText w:val="▶"/>
      <w:lvlJc w:val="left"/>
      <w:pPr>
        <w:tabs>
          <w:tab w:val="num" w:pos="2880"/>
        </w:tabs>
        <w:ind w:left="2880" w:hanging="360"/>
      </w:pPr>
      <w:rPr>
        <w:rFonts w:ascii="Segoe UI Symbol" w:hAnsi="Segoe UI Symbol" w:hint="default"/>
      </w:rPr>
    </w:lvl>
    <w:lvl w:ilvl="4" w:tplc="513025BC" w:tentative="1">
      <w:start w:val="1"/>
      <w:numFmt w:val="bullet"/>
      <w:lvlText w:val="▶"/>
      <w:lvlJc w:val="left"/>
      <w:pPr>
        <w:tabs>
          <w:tab w:val="num" w:pos="3600"/>
        </w:tabs>
        <w:ind w:left="3600" w:hanging="360"/>
      </w:pPr>
      <w:rPr>
        <w:rFonts w:ascii="Segoe UI Symbol" w:hAnsi="Segoe UI Symbol" w:hint="default"/>
      </w:rPr>
    </w:lvl>
    <w:lvl w:ilvl="5" w:tplc="0B6EDDCA" w:tentative="1">
      <w:start w:val="1"/>
      <w:numFmt w:val="bullet"/>
      <w:lvlText w:val="▶"/>
      <w:lvlJc w:val="left"/>
      <w:pPr>
        <w:tabs>
          <w:tab w:val="num" w:pos="4320"/>
        </w:tabs>
        <w:ind w:left="4320" w:hanging="360"/>
      </w:pPr>
      <w:rPr>
        <w:rFonts w:ascii="Segoe UI Symbol" w:hAnsi="Segoe UI Symbol" w:hint="default"/>
      </w:rPr>
    </w:lvl>
    <w:lvl w:ilvl="6" w:tplc="09021466" w:tentative="1">
      <w:start w:val="1"/>
      <w:numFmt w:val="bullet"/>
      <w:lvlText w:val="▶"/>
      <w:lvlJc w:val="left"/>
      <w:pPr>
        <w:tabs>
          <w:tab w:val="num" w:pos="5040"/>
        </w:tabs>
        <w:ind w:left="5040" w:hanging="360"/>
      </w:pPr>
      <w:rPr>
        <w:rFonts w:ascii="Segoe UI Symbol" w:hAnsi="Segoe UI Symbol" w:hint="default"/>
      </w:rPr>
    </w:lvl>
    <w:lvl w:ilvl="7" w:tplc="14820C8C" w:tentative="1">
      <w:start w:val="1"/>
      <w:numFmt w:val="bullet"/>
      <w:lvlText w:val="▶"/>
      <w:lvlJc w:val="left"/>
      <w:pPr>
        <w:tabs>
          <w:tab w:val="num" w:pos="5760"/>
        </w:tabs>
        <w:ind w:left="5760" w:hanging="360"/>
      </w:pPr>
      <w:rPr>
        <w:rFonts w:ascii="Segoe UI Symbol" w:hAnsi="Segoe UI Symbol" w:hint="default"/>
      </w:rPr>
    </w:lvl>
    <w:lvl w:ilvl="8" w:tplc="D404286C" w:tentative="1">
      <w:start w:val="1"/>
      <w:numFmt w:val="bullet"/>
      <w:lvlText w:val="▶"/>
      <w:lvlJc w:val="left"/>
      <w:pPr>
        <w:tabs>
          <w:tab w:val="num" w:pos="6480"/>
        </w:tabs>
        <w:ind w:left="6480" w:hanging="360"/>
      </w:pPr>
      <w:rPr>
        <w:rFonts w:ascii="Segoe UI Symbol" w:hAnsi="Segoe UI Symbol" w:hint="default"/>
      </w:rPr>
    </w:lvl>
  </w:abstractNum>
  <w:abstractNum w:abstractNumId="39">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1">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2">
    <w:nsid w:val="6B41726E"/>
    <w:multiLevelType w:val="hybridMultilevel"/>
    <w:tmpl w:val="2EDC161C"/>
    <w:lvl w:ilvl="0" w:tplc="76F8757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6F25251D"/>
    <w:multiLevelType w:val="hybridMultilevel"/>
    <w:tmpl w:val="E384E4C0"/>
    <w:lvl w:ilvl="0" w:tplc="464C2F84">
      <w:start w:val="1"/>
      <w:numFmt w:val="bullet"/>
      <w:lvlText w:val="▶"/>
      <w:lvlJc w:val="left"/>
      <w:pPr>
        <w:tabs>
          <w:tab w:val="num" w:pos="720"/>
        </w:tabs>
        <w:ind w:left="720" w:hanging="360"/>
      </w:pPr>
      <w:rPr>
        <w:rFonts w:ascii="Segoe UI Symbol" w:hAnsi="Segoe UI Symbol" w:hint="default"/>
      </w:rPr>
    </w:lvl>
    <w:lvl w:ilvl="1" w:tplc="564E5326" w:tentative="1">
      <w:start w:val="1"/>
      <w:numFmt w:val="bullet"/>
      <w:lvlText w:val="▶"/>
      <w:lvlJc w:val="left"/>
      <w:pPr>
        <w:tabs>
          <w:tab w:val="num" w:pos="1440"/>
        </w:tabs>
        <w:ind w:left="1440" w:hanging="360"/>
      </w:pPr>
      <w:rPr>
        <w:rFonts w:ascii="Segoe UI Symbol" w:hAnsi="Segoe UI Symbol" w:hint="default"/>
      </w:rPr>
    </w:lvl>
    <w:lvl w:ilvl="2" w:tplc="328C74AA" w:tentative="1">
      <w:start w:val="1"/>
      <w:numFmt w:val="bullet"/>
      <w:lvlText w:val="▶"/>
      <w:lvlJc w:val="left"/>
      <w:pPr>
        <w:tabs>
          <w:tab w:val="num" w:pos="2160"/>
        </w:tabs>
        <w:ind w:left="2160" w:hanging="360"/>
      </w:pPr>
      <w:rPr>
        <w:rFonts w:ascii="Segoe UI Symbol" w:hAnsi="Segoe UI Symbol" w:hint="default"/>
      </w:rPr>
    </w:lvl>
    <w:lvl w:ilvl="3" w:tplc="1A5C980E" w:tentative="1">
      <w:start w:val="1"/>
      <w:numFmt w:val="bullet"/>
      <w:lvlText w:val="▶"/>
      <w:lvlJc w:val="left"/>
      <w:pPr>
        <w:tabs>
          <w:tab w:val="num" w:pos="2880"/>
        </w:tabs>
        <w:ind w:left="2880" w:hanging="360"/>
      </w:pPr>
      <w:rPr>
        <w:rFonts w:ascii="Segoe UI Symbol" w:hAnsi="Segoe UI Symbol" w:hint="default"/>
      </w:rPr>
    </w:lvl>
    <w:lvl w:ilvl="4" w:tplc="D3142CAA" w:tentative="1">
      <w:start w:val="1"/>
      <w:numFmt w:val="bullet"/>
      <w:lvlText w:val="▶"/>
      <w:lvlJc w:val="left"/>
      <w:pPr>
        <w:tabs>
          <w:tab w:val="num" w:pos="3600"/>
        </w:tabs>
        <w:ind w:left="3600" w:hanging="360"/>
      </w:pPr>
      <w:rPr>
        <w:rFonts w:ascii="Segoe UI Symbol" w:hAnsi="Segoe UI Symbol" w:hint="default"/>
      </w:rPr>
    </w:lvl>
    <w:lvl w:ilvl="5" w:tplc="EE0E52A2" w:tentative="1">
      <w:start w:val="1"/>
      <w:numFmt w:val="bullet"/>
      <w:lvlText w:val="▶"/>
      <w:lvlJc w:val="left"/>
      <w:pPr>
        <w:tabs>
          <w:tab w:val="num" w:pos="4320"/>
        </w:tabs>
        <w:ind w:left="4320" w:hanging="360"/>
      </w:pPr>
      <w:rPr>
        <w:rFonts w:ascii="Segoe UI Symbol" w:hAnsi="Segoe UI Symbol" w:hint="default"/>
      </w:rPr>
    </w:lvl>
    <w:lvl w:ilvl="6" w:tplc="A2D40712" w:tentative="1">
      <w:start w:val="1"/>
      <w:numFmt w:val="bullet"/>
      <w:lvlText w:val="▶"/>
      <w:lvlJc w:val="left"/>
      <w:pPr>
        <w:tabs>
          <w:tab w:val="num" w:pos="5040"/>
        </w:tabs>
        <w:ind w:left="5040" w:hanging="360"/>
      </w:pPr>
      <w:rPr>
        <w:rFonts w:ascii="Segoe UI Symbol" w:hAnsi="Segoe UI Symbol" w:hint="default"/>
      </w:rPr>
    </w:lvl>
    <w:lvl w:ilvl="7" w:tplc="9C9EE032" w:tentative="1">
      <w:start w:val="1"/>
      <w:numFmt w:val="bullet"/>
      <w:lvlText w:val="▶"/>
      <w:lvlJc w:val="left"/>
      <w:pPr>
        <w:tabs>
          <w:tab w:val="num" w:pos="5760"/>
        </w:tabs>
        <w:ind w:left="5760" w:hanging="360"/>
      </w:pPr>
      <w:rPr>
        <w:rFonts w:ascii="Segoe UI Symbol" w:hAnsi="Segoe UI Symbol" w:hint="default"/>
      </w:rPr>
    </w:lvl>
    <w:lvl w:ilvl="8" w:tplc="83A8678E" w:tentative="1">
      <w:start w:val="1"/>
      <w:numFmt w:val="bullet"/>
      <w:lvlText w:val="▶"/>
      <w:lvlJc w:val="left"/>
      <w:pPr>
        <w:tabs>
          <w:tab w:val="num" w:pos="6480"/>
        </w:tabs>
        <w:ind w:left="6480" w:hanging="360"/>
      </w:pPr>
      <w:rPr>
        <w:rFonts w:ascii="Segoe UI Symbol" w:hAnsi="Segoe UI Symbol" w:hint="default"/>
      </w:rPr>
    </w:lvl>
  </w:abstractNum>
  <w:abstractNum w:abstractNumId="44">
    <w:nsid w:val="73902EE2"/>
    <w:multiLevelType w:val="hybridMultilevel"/>
    <w:tmpl w:val="ACACF900"/>
    <w:lvl w:ilvl="0" w:tplc="F8F8C8D4">
      <w:start w:val="1"/>
      <w:numFmt w:val="bullet"/>
      <w:lvlText w:val="▶"/>
      <w:lvlJc w:val="left"/>
      <w:pPr>
        <w:tabs>
          <w:tab w:val="num" w:pos="720"/>
        </w:tabs>
        <w:ind w:left="720" w:hanging="360"/>
      </w:pPr>
      <w:rPr>
        <w:rFonts w:ascii="Segoe UI Symbol" w:hAnsi="Segoe UI Symbol" w:hint="default"/>
      </w:rPr>
    </w:lvl>
    <w:lvl w:ilvl="1" w:tplc="07268EEC" w:tentative="1">
      <w:start w:val="1"/>
      <w:numFmt w:val="bullet"/>
      <w:lvlText w:val="▶"/>
      <w:lvlJc w:val="left"/>
      <w:pPr>
        <w:tabs>
          <w:tab w:val="num" w:pos="1440"/>
        </w:tabs>
        <w:ind w:left="1440" w:hanging="360"/>
      </w:pPr>
      <w:rPr>
        <w:rFonts w:ascii="Segoe UI Symbol" w:hAnsi="Segoe UI Symbol" w:hint="default"/>
      </w:rPr>
    </w:lvl>
    <w:lvl w:ilvl="2" w:tplc="6A2A4638" w:tentative="1">
      <w:start w:val="1"/>
      <w:numFmt w:val="bullet"/>
      <w:lvlText w:val="▶"/>
      <w:lvlJc w:val="left"/>
      <w:pPr>
        <w:tabs>
          <w:tab w:val="num" w:pos="2160"/>
        </w:tabs>
        <w:ind w:left="2160" w:hanging="360"/>
      </w:pPr>
      <w:rPr>
        <w:rFonts w:ascii="Segoe UI Symbol" w:hAnsi="Segoe UI Symbol" w:hint="default"/>
      </w:rPr>
    </w:lvl>
    <w:lvl w:ilvl="3" w:tplc="2FD43714" w:tentative="1">
      <w:start w:val="1"/>
      <w:numFmt w:val="bullet"/>
      <w:lvlText w:val="▶"/>
      <w:lvlJc w:val="left"/>
      <w:pPr>
        <w:tabs>
          <w:tab w:val="num" w:pos="2880"/>
        </w:tabs>
        <w:ind w:left="2880" w:hanging="360"/>
      </w:pPr>
      <w:rPr>
        <w:rFonts w:ascii="Segoe UI Symbol" w:hAnsi="Segoe UI Symbol" w:hint="default"/>
      </w:rPr>
    </w:lvl>
    <w:lvl w:ilvl="4" w:tplc="792AD2EE" w:tentative="1">
      <w:start w:val="1"/>
      <w:numFmt w:val="bullet"/>
      <w:lvlText w:val="▶"/>
      <w:lvlJc w:val="left"/>
      <w:pPr>
        <w:tabs>
          <w:tab w:val="num" w:pos="3600"/>
        </w:tabs>
        <w:ind w:left="3600" w:hanging="360"/>
      </w:pPr>
      <w:rPr>
        <w:rFonts w:ascii="Segoe UI Symbol" w:hAnsi="Segoe UI Symbol" w:hint="default"/>
      </w:rPr>
    </w:lvl>
    <w:lvl w:ilvl="5" w:tplc="9A4264D0" w:tentative="1">
      <w:start w:val="1"/>
      <w:numFmt w:val="bullet"/>
      <w:lvlText w:val="▶"/>
      <w:lvlJc w:val="left"/>
      <w:pPr>
        <w:tabs>
          <w:tab w:val="num" w:pos="4320"/>
        </w:tabs>
        <w:ind w:left="4320" w:hanging="360"/>
      </w:pPr>
      <w:rPr>
        <w:rFonts w:ascii="Segoe UI Symbol" w:hAnsi="Segoe UI Symbol" w:hint="default"/>
      </w:rPr>
    </w:lvl>
    <w:lvl w:ilvl="6" w:tplc="E0C0A1F2" w:tentative="1">
      <w:start w:val="1"/>
      <w:numFmt w:val="bullet"/>
      <w:lvlText w:val="▶"/>
      <w:lvlJc w:val="left"/>
      <w:pPr>
        <w:tabs>
          <w:tab w:val="num" w:pos="5040"/>
        </w:tabs>
        <w:ind w:left="5040" w:hanging="360"/>
      </w:pPr>
      <w:rPr>
        <w:rFonts w:ascii="Segoe UI Symbol" w:hAnsi="Segoe UI Symbol" w:hint="default"/>
      </w:rPr>
    </w:lvl>
    <w:lvl w:ilvl="7" w:tplc="641841D2" w:tentative="1">
      <w:start w:val="1"/>
      <w:numFmt w:val="bullet"/>
      <w:lvlText w:val="▶"/>
      <w:lvlJc w:val="left"/>
      <w:pPr>
        <w:tabs>
          <w:tab w:val="num" w:pos="5760"/>
        </w:tabs>
        <w:ind w:left="5760" w:hanging="360"/>
      </w:pPr>
      <w:rPr>
        <w:rFonts w:ascii="Segoe UI Symbol" w:hAnsi="Segoe UI Symbol" w:hint="default"/>
      </w:rPr>
    </w:lvl>
    <w:lvl w:ilvl="8" w:tplc="7708CAE0" w:tentative="1">
      <w:start w:val="1"/>
      <w:numFmt w:val="bullet"/>
      <w:lvlText w:val="▶"/>
      <w:lvlJc w:val="left"/>
      <w:pPr>
        <w:tabs>
          <w:tab w:val="num" w:pos="6480"/>
        </w:tabs>
        <w:ind w:left="6480" w:hanging="360"/>
      </w:pPr>
      <w:rPr>
        <w:rFonts w:ascii="Segoe UI Symbol" w:hAnsi="Segoe UI Symbol" w:hint="default"/>
      </w:rPr>
    </w:lvl>
  </w:abstractNum>
  <w:abstractNum w:abstractNumId="45">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46">
    <w:nsid w:val="79D23A0F"/>
    <w:multiLevelType w:val="hybridMultilevel"/>
    <w:tmpl w:val="42C4ECB4"/>
    <w:lvl w:ilvl="0" w:tplc="53ECD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8">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0"/>
  </w:num>
  <w:num w:numId="2">
    <w:abstractNumId w:val="35"/>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40"/>
  </w:num>
  <w:num w:numId="14">
    <w:abstractNumId w:val="33"/>
  </w:num>
  <w:num w:numId="15">
    <w:abstractNumId w:val="19"/>
  </w:num>
  <w:num w:numId="16">
    <w:abstractNumId w:val="36"/>
  </w:num>
  <w:num w:numId="17">
    <w:abstractNumId w:val="41"/>
  </w:num>
  <w:num w:numId="18">
    <w:abstractNumId w:val="22"/>
  </w:num>
  <w:num w:numId="19">
    <w:abstractNumId w:val="45"/>
  </w:num>
  <w:num w:numId="20">
    <w:abstractNumId w:val="29"/>
  </w:num>
  <w:num w:numId="21">
    <w:abstractNumId w:val="30"/>
  </w:num>
  <w:num w:numId="22">
    <w:abstractNumId w:val="26"/>
  </w:num>
  <w:num w:numId="23">
    <w:abstractNumId w:val="27"/>
  </w:num>
  <w:num w:numId="24">
    <w:abstractNumId w:val="47"/>
  </w:num>
  <w:num w:numId="25">
    <w:abstractNumId w:val="37"/>
  </w:num>
  <w:num w:numId="26">
    <w:abstractNumId w:val="34"/>
  </w:num>
  <w:num w:numId="27">
    <w:abstractNumId w:val="23"/>
  </w:num>
  <w:num w:numId="28">
    <w:abstractNumId w:val="25"/>
  </w:num>
  <w:num w:numId="29">
    <w:abstractNumId w:val="10"/>
  </w:num>
  <w:num w:numId="30">
    <w:abstractNumId w:val="14"/>
  </w:num>
  <w:num w:numId="31">
    <w:abstractNumId w:val="28"/>
  </w:num>
  <w:num w:numId="32">
    <w:abstractNumId w:val="15"/>
  </w:num>
  <w:num w:numId="33">
    <w:abstractNumId w:val="48"/>
  </w:num>
  <w:num w:numId="34">
    <w:abstractNumId w:val="39"/>
  </w:num>
  <w:num w:numId="35">
    <w:abstractNumId w:val="12"/>
  </w:num>
  <w:num w:numId="36">
    <w:abstractNumId w:val="13"/>
  </w:num>
  <w:num w:numId="37">
    <w:abstractNumId w:val="17"/>
  </w:num>
  <w:num w:numId="38">
    <w:abstractNumId w:val="44"/>
  </w:num>
  <w:num w:numId="39">
    <w:abstractNumId w:val="16"/>
  </w:num>
  <w:num w:numId="40">
    <w:abstractNumId w:val="11"/>
  </w:num>
  <w:num w:numId="41">
    <w:abstractNumId w:val="43"/>
  </w:num>
  <w:num w:numId="42">
    <w:abstractNumId w:val="38"/>
  </w:num>
  <w:num w:numId="43">
    <w:abstractNumId w:val="21"/>
  </w:num>
  <w:num w:numId="44">
    <w:abstractNumId w:val="18"/>
  </w:num>
  <w:num w:numId="45">
    <w:abstractNumId w:val="42"/>
  </w:num>
  <w:num w:numId="46">
    <w:abstractNumId w:val="31"/>
  </w:num>
  <w:num w:numId="47">
    <w:abstractNumId w:val="46"/>
  </w:num>
  <w:num w:numId="48">
    <w:abstractNumId w:val="3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13A7"/>
    <w:rsid w:val="001C7A4F"/>
    <w:rsid w:val="003713A7"/>
    <w:rsid w:val="003D65C0"/>
    <w:rsid w:val="00496AD2"/>
    <w:rsid w:val="00582E8C"/>
    <w:rsid w:val="00595CA3"/>
    <w:rsid w:val="00913AB3"/>
    <w:rsid w:val="00972813"/>
    <w:rsid w:val="00993BC3"/>
    <w:rsid w:val="009A407E"/>
    <w:rsid w:val="00B47547"/>
    <w:rsid w:val="00BD6FEF"/>
    <w:rsid w:val="00C42636"/>
    <w:rsid w:val="00C51B55"/>
    <w:rsid w:val="00CF680B"/>
    <w:rsid w:val="00D829EE"/>
    <w:rsid w:val="00E0337F"/>
    <w:rsid w:val="00E86C04"/>
    <w:rsid w:val="00FD4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0337F"/>
    <w:pPr>
      <w:widowControl w:val="0"/>
      <w:jc w:val="both"/>
    </w:pPr>
  </w:style>
  <w:style w:type="paragraph" w:styleId="1">
    <w:name w:val="heading 1"/>
    <w:basedOn w:val="a"/>
    <w:next w:val="a"/>
    <w:link w:val="1Char"/>
    <w:autoRedefine/>
    <w:qFormat/>
    <w:rsid w:val="00C42636"/>
    <w:pPr>
      <w:keepNext/>
      <w:spacing w:beforeLines="100" w:afterLines="50"/>
      <w:jc w:val="center"/>
      <w:outlineLvl w:val="0"/>
    </w:pPr>
    <w:rPr>
      <w:rFonts w:ascii="Times New Roman" w:eastAsia="黑体" w:hAnsi="Times New Roman" w:cs="Times New Roman"/>
      <w:b/>
      <w:sz w:val="44"/>
      <w:szCs w:val="20"/>
      <w:lang/>
    </w:rPr>
  </w:style>
  <w:style w:type="paragraph" w:styleId="2">
    <w:name w:val="heading 2"/>
    <w:basedOn w:val="a"/>
    <w:next w:val="a"/>
    <w:link w:val="2Char"/>
    <w:autoRedefine/>
    <w:qFormat/>
    <w:rsid w:val="00C42636"/>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Char"/>
    <w:autoRedefine/>
    <w:qFormat/>
    <w:rsid w:val="00C42636"/>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lang/>
    </w:rPr>
  </w:style>
  <w:style w:type="paragraph" w:styleId="4">
    <w:name w:val="heading 4"/>
    <w:basedOn w:val="a"/>
    <w:next w:val="a"/>
    <w:link w:val="4Char"/>
    <w:autoRedefine/>
    <w:qFormat/>
    <w:rsid w:val="00C42636"/>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1B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1B55"/>
    <w:rPr>
      <w:sz w:val="18"/>
      <w:szCs w:val="18"/>
    </w:rPr>
  </w:style>
  <w:style w:type="paragraph" w:styleId="a4">
    <w:name w:val="footer"/>
    <w:basedOn w:val="a"/>
    <w:link w:val="Char0"/>
    <w:uiPriority w:val="99"/>
    <w:unhideWhenUsed/>
    <w:rsid w:val="00C51B55"/>
    <w:pPr>
      <w:tabs>
        <w:tab w:val="center" w:pos="4153"/>
        <w:tab w:val="right" w:pos="8306"/>
      </w:tabs>
      <w:snapToGrid w:val="0"/>
      <w:jc w:val="left"/>
    </w:pPr>
    <w:rPr>
      <w:sz w:val="18"/>
      <w:szCs w:val="18"/>
    </w:rPr>
  </w:style>
  <w:style w:type="character" w:customStyle="1" w:styleId="Char0">
    <w:name w:val="页脚 Char"/>
    <w:basedOn w:val="a0"/>
    <w:link w:val="a4"/>
    <w:uiPriority w:val="99"/>
    <w:rsid w:val="00C51B55"/>
    <w:rPr>
      <w:sz w:val="18"/>
      <w:szCs w:val="18"/>
    </w:rPr>
  </w:style>
  <w:style w:type="paragraph" w:customStyle="1" w:styleId="Style8">
    <w:name w:val="_Style 8"/>
    <w:basedOn w:val="a"/>
    <w:next w:val="a"/>
    <w:rsid w:val="00C51B55"/>
    <w:pPr>
      <w:spacing w:line="360" w:lineRule="auto"/>
      <w:ind w:firstLineChars="200" w:firstLine="480"/>
    </w:pPr>
    <w:rPr>
      <w:rFonts w:ascii="仿宋_GB2312" w:eastAsia="宋体" w:hAnsi="Times New Roman" w:cs="Times New Roman"/>
      <w:sz w:val="24"/>
      <w:szCs w:val="20"/>
    </w:rPr>
  </w:style>
  <w:style w:type="paragraph" w:styleId="a5">
    <w:name w:val="Plain Text"/>
    <w:basedOn w:val="a"/>
    <w:link w:val="Char1"/>
    <w:rsid w:val="00C51B55"/>
    <w:pPr>
      <w:spacing w:line="360" w:lineRule="auto"/>
      <w:ind w:firstLineChars="200" w:firstLine="480"/>
    </w:pPr>
    <w:rPr>
      <w:rFonts w:ascii="仿宋_GB2312" w:eastAsia="宋体" w:hAnsi="Times New Roman" w:cs="Times New Roman"/>
      <w:sz w:val="24"/>
      <w:szCs w:val="20"/>
    </w:rPr>
  </w:style>
  <w:style w:type="character" w:customStyle="1" w:styleId="Char1">
    <w:name w:val="纯文本 Char"/>
    <w:basedOn w:val="a0"/>
    <w:link w:val="a5"/>
    <w:rsid w:val="00C51B55"/>
    <w:rPr>
      <w:rFonts w:ascii="仿宋_GB2312" w:eastAsia="宋体" w:hAnsi="Times New Roman" w:cs="Times New Roman"/>
      <w:sz w:val="24"/>
      <w:szCs w:val="20"/>
    </w:rPr>
  </w:style>
  <w:style w:type="character" w:styleId="a6">
    <w:name w:val="page number"/>
    <w:basedOn w:val="a0"/>
    <w:semiHidden/>
    <w:rsid w:val="00C51B55"/>
  </w:style>
  <w:style w:type="character" w:customStyle="1" w:styleId="1Char">
    <w:name w:val="标题 1 Char"/>
    <w:basedOn w:val="a0"/>
    <w:link w:val="1"/>
    <w:rsid w:val="00C42636"/>
    <w:rPr>
      <w:rFonts w:ascii="Times New Roman" w:eastAsia="黑体" w:hAnsi="Times New Roman" w:cs="Times New Roman"/>
      <w:b/>
      <w:sz w:val="44"/>
      <w:szCs w:val="20"/>
      <w:lang/>
    </w:rPr>
  </w:style>
  <w:style w:type="character" w:customStyle="1" w:styleId="2Char">
    <w:name w:val="标题 2 Char"/>
    <w:basedOn w:val="a0"/>
    <w:link w:val="2"/>
    <w:rsid w:val="00C42636"/>
    <w:rPr>
      <w:rFonts w:ascii="仿宋_GB2312" w:eastAsia="仿宋_GB2312" w:hAnsi="宋体" w:cs="Times New Roman"/>
      <w:b/>
      <w:bCs/>
      <w:sz w:val="30"/>
      <w:szCs w:val="30"/>
    </w:rPr>
  </w:style>
  <w:style w:type="character" w:customStyle="1" w:styleId="3Char">
    <w:name w:val="标题 3 Char"/>
    <w:basedOn w:val="a0"/>
    <w:link w:val="3"/>
    <w:rsid w:val="00C42636"/>
    <w:rPr>
      <w:rFonts w:ascii="Times New Roman" w:eastAsia="仿宋_GB2312" w:hAnsi="Times New Roman" w:cs="Times New Roman"/>
      <w:b/>
      <w:sz w:val="30"/>
      <w:szCs w:val="20"/>
      <w:lang/>
    </w:rPr>
  </w:style>
  <w:style w:type="character" w:customStyle="1" w:styleId="4Char">
    <w:name w:val="标题 4 Char"/>
    <w:basedOn w:val="a0"/>
    <w:link w:val="4"/>
    <w:rsid w:val="00C42636"/>
    <w:rPr>
      <w:rFonts w:ascii="Cambria" w:eastAsia="宋体" w:hAnsi="Cambria" w:cs="Times New Roman"/>
      <w:bCs/>
      <w:sz w:val="28"/>
      <w:szCs w:val="28"/>
    </w:rPr>
  </w:style>
  <w:style w:type="character" w:styleId="a7">
    <w:name w:val="Hyperlink"/>
    <w:uiPriority w:val="99"/>
    <w:rsid w:val="00C42636"/>
    <w:rPr>
      <w:color w:val="0000FF"/>
      <w:u w:val="single"/>
    </w:rPr>
  </w:style>
  <w:style w:type="character" w:customStyle="1" w:styleId="CharChar">
    <w:name w:val="Char Char"/>
    <w:rsid w:val="00C42636"/>
    <w:rPr>
      <w:rFonts w:eastAsia="宋体"/>
      <w:kern w:val="2"/>
      <w:sz w:val="18"/>
      <w:lang w:val="en-US" w:eastAsia="zh-CN"/>
    </w:rPr>
  </w:style>
  <w:style w:type="paragraph" w:styleId="a8">
    <w:name w:val="Date"/>
    <w:basedOn w:val="a"/>
    <w:next w:val="a"/>
    <w:link w:val="Char2"/>
    <w:semiHidden/>
    <w:rsid w:val="00C42636"/>
    <w:pPr>
      <w:ind w:leftChars="2500" w:left="100"/>
    </w:pPr>
    <w:rPr>
      <w:rFonts w:ascii="Times New Roman" w:eastAsia="宋体" w:hAnsi="Times New Roman" w:cs="Times New Roman"/>
      <w:b/>
      <w:sz w:val="32"/>
      <w:szCs w:val="20"/>
      <w:lang/>
    </w:rPr>
  </w:style>
  <w:style w:type="character" w:customStyle="1" w:styleId="Char2">
    <w:name w:val="日期 Char"/>
    <w:basedOn w:val="a0"/>
    <w:link w:val="a8"/>
    <w:semiHidden/>
    <w:rsid w:val="00C42636"/>
    <w:rPr>
      <w:rFonts w:ascii="Times New Roman" w:eastAsia="宋体" w:hAnsi="Times New Roman" w:cs="Times New Roman"/>
      <w:b/>
      <w:sz w:val="32"/>
      <w:szCs w:val="20"/>
      <w:lang/>
    </w:rPr>
  </w:style>
  <w:style w:type="paragraph" w:styleId="a9">
    <w:name w:val="Body Text"/>
    <w:basedOn w:val="a"/>
    <w:link w:val="Char3"/>
    <w:semiHidden/>
    <w:rsid w:val="00C42636"/>
    <w:pPr>
      <w:spacing w:after="120"/>
    </w:pPr>
    <w:rPr>
      <w:rFonts w:ascii="Times New Roman" w:eastAsia="宋体" w:hAnsi="Times New Roman" w:cs="Times New Roman"/>
      <w:szCs w:val="20"/>
    </w:rPr>
  </w:style>
  <w:style w:type="character" w:customStyle="1" w:styleId="Char3">
    <w:name w:val="正文文本 Char"/>
    <w:basedOn w:val="a0"/>
    <w:link w:val="a9"/>
    <w:semiHidden/>
    <w:rsid w:val="00C42636"/>
    <w:rPr>
      <w:rFonts w:ascii="Times New Roman" w:eastAsia="宋体" w:hAnsi="Times New Roman" w:cs="Times New Roman"/>
      <w:szCs w:val="20"/>
    </w:rPr>
  </w:style>
  <w:style w:type="paragraph" w:styleId="20">
    <w:name w:val="Body Text Indent 2"/>
    <w:basedOn w:val="a"/>
    <w:link w:val="2Char0"/>
    <w:semiHidden/>
    <w:rsid w:val="00C42636"/>
    <w:pPr>
      <w:spacing w:after="120" w:line="480" w:lineRule="auto"/>
      <w:ind w:leftChars="200" w:left="420"/>
    </w:pPr>
    <w:rPr>
      <w:rFonts w:ascii="Times New Roman" w:eastAsia="宋体" w:hAnsi="Times New Roman" w:cs="Times New Roman"/>
      <w:szCs w:val="20"/>
      <w:lang/>
    </w:rPr>
  </w:style>
  <w:style w:type="character" w:customStyle="1" w:styleId="2Char0">
    <w:name w:val="正文文本缩进 2 Char"/>
    <w:basedOn w:val="a0"/>
    <w:link w:val="20"/>
    <w:semiHidden/>
    <w:rsid w:val="00C42636"/>
    <w:rPr>
      <w:rFonts w:ascii="Times New Roman" w:eastAsia="宋体" w:hAnsi="Times New Roman" w:cs="Times New Roman"/>
      <w:szCs w:val="20"/>
      <w:lang/>
    </w:rPr>
  </w:style>
  <w:style w:type="paragraph" w:customStyle="1" w:styleId="aa">
    <w:name w:val="样式"/>
    <w:basedOn w:val="a"/>
    <w:next w:val="a9"/>
    <w:rsid w:val="00C42636"/>
    <w:pPr>
      <w:autoSpaceDE w:val="0"/>
      <w:autoSpaceDN w:val="0"/>
      <w:adjustRightInd w:val="0"/>
    </w:pPr>
    <w:rPr>
      <w:rFonts w:ascii="Times New Roman" w:eastAsia="方正仿宋简体" w:hAnsi="Times New Roman" w:cs="Times New Roman"/>
      <w:sz w:val="24"/>
      <w:szCs w:val="20"/>
    </w:rPr>
  </w:style>
  <w:style w:type="paragraph" w:styleId="ab">
    <w:name w:val="Document Map"/>
    <w:basedOn w:val="a"/>
    <w:link w:val="Char4"/>
    <w:semiHidden/>
    <w:rsid w:val="00C42636"/>
    <w:pPr>
      <w:shd w:val="clear" w:color="auto" w:fill="000080"/>
    </w:pPr>
    <w:rPr>
      <w:rFonts w:ascii="Times New Roman" w:eastAsia="宋体" w:hAnsi="Times New Roman" w:cs="Times New Roman"/>
      <w:szCs w:val="20"/>
    </w:rPr>
  </w:style>
  <w:style w:type="character" w:customStyle="1" w:styleId="Char4">
    <w:name w:val="文档结构图 Char"/>
    <w:basedOn w:val="a0"/>
    <w:link w:val="ab"/>
    <w:semiHidden/>
    <w:rsid w:val="00C42636"/>
    <w:rPr>
      <w:rFonts w:ascii="Times New Roman" w:eastAsia="宋体" w:hAnsi="Times New Roman" w:cs="Times New Roman"/>
      <w:szCs w:val="20"/>
      <w:shd w:val="clear" w:color="auto" w:fill="000080"/>
    </w:rPr>
  </w:style>
  <w:style w:type="paragraph" w:styleId="ac">
    <w:name w:val="Body Text Indent"/>
    <w:basedOn w:val="a"/>
    <w:link w:val="Char5"/>
    <w:semiHidden/>
    <w:rsid w:val="00C42636"/>
    <w:pPr>
      <w:ind w:firstLine="660"/>
    </w:pPr>
    <w:rPr>
      <w:rFonts w:ascii="Times New Roman" w:eastAsia="仿宋_GB2312" w:hAnsi="Times New Roman" w:cs="Times New Roman"/>
      <w:sz w:val="32"/>
      <w:szCs w:val="20"/>
      <w:lang/>
    </w:rPr>
  </w:style>
  <w:style w:type="character" w:customStyle="1" w:styleId="Char5">
    <w:name w:val="正文文本缩进 Char"/>
    <w:basedOn w:val="a0"/>
    <w:link w:val="ac"/>
    <w:semiHidden/>
    <w:rsid w:val="00C42636"/>
    <w:rPr>
      <w:rFonts w:ascii="Times New Roman" w:eastAsia="仿宋_GB2312" w:hAnsi="Times New Roman" w:cs="Times New Roman"/>
      <w:sz w:val="32"/>
      <w:szCs w:val="20"/>
      <w:lang/>
    </w:rPr>
  </w:style>
  <w:style w:type="paragraph" w:customStyle="1" w:styleId="lan">
    <w:name w:val="lan"/>
    <w:basedOn w:val="a"/>
    <w:rsid w:val="00C42636"/>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paragraph" w:styleId="ad">
    <w:name w:val="Balloon Text"/>
    <w:basedOn w:val="a"/>
    <w:link w:val="Char6"/>
    <w:rsid w:val="00C42636"/>
    <w:rPr>
      <w:rFonts w:ascii="Times New Roman" w:eastAsia="宋体" w:hAnsi="Times New Roman" w:cs="Times New Roman"/>
      <w:sz w:val="18"/>
      <w:szCs w:val="20"/>
    </w:rPr>
  </w:style>
  <w:style w:type="character" w:customStyle="1" w:styleId="Char6">
    <w:name w:val="批注框文本 Char"/>
    <w:basedOn w:val="a0"/>
    <w:link w:val="ad"/>
    <w:rsid w:val="00C42636"/>
    <w:rPr>
      <w:rFonts w:ascii="Times New Roman" w:eastAsia="宋体" w:hAnsi="Times New Roman" w:cs="Times New Roman"/>
      <w:sz w:val="18"/>
      <w:szCs w:val="20"/>
    </w:rPr>
  </w:style>
  <w:style w:type="character" w:customStyle="1" w:styleId="CharChar2">
    <w:name w:val="Char Char2"/>
    <w:rsid w:val="00C42636"/>
    <w:rPr>
      <w:rFonts w:ascii="仿宋_GB2312"/>
      <w:kern w:val="2"/>
      <w:sz w:val="24"/>
    </w:rPr>
  </w:style>
  <w:style w:type="character" w:customStyle="1" w:styleId="CharChar5">
    <w:name w:val="Char Char5"/>
    <w:rsid w:val="00C42636"/>
    <w:rPr>
      <w:rFonts w:ascii="仿宋_GB2312" w:eastAsia="仿宋_GB2312" w:hAnsi="宋体"/>
      <w:b/>
      <w:bCs/>
      <w:kern w:val="2"/>
      <w:sz w:val="30"/>
      <w:szCs w:val="30"/>
    </w:rPr>
  </w:style>
  <w:style w:type="paragraph" w:styleId="TOC">
    <w:name w:val="TOC Heading"/>
    <w:basedOn w:val="1"/>
    <w:next w:val="a"/>
    <w:qFormat/>
    <w:rsid w:val="00C42636"/>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C42636"/>
    <w:pPr>
      <w:widowControl/>
      <w:spacing w:after="100" w:line="276" w:lineRule="auto"/>
      <w:ind w:left="220"/>
      <w:jc w:val="left"/>
    </w:pPr>
    <w:rPr>
      <w:rFonts w:ascii="Calibri" w:eastAsia="宋体" w:hAnsi="Calibri" w:cs="Times New Roman"/>
      <w:kern w:val="0"/>
      <w:sz w:val="22"/>
    </w:rPr>
  </w:style>
  <w:style w:type="paragraph" w:styleId="10">
    <w:name w:val="toc 1"/>
    <w:basedOn w:val="a"/>
    <w:next w:val="a"/>
    <w:autoRedefine/>
    <w:uiPriority w:val="39"/>
    <w:unhideWhenUsed/>
    <w:qFormat/>
    <w:rsid w:val="00C42636"/>
    <w:pPr>
      <w:widowControl/>
      <w:tabs>
        <w:tab w:val="right" w:leader="dot" w:pos="8720"/>
      </w:tabs>
      <w:spacing w:after="100" w:line="276" w:lineRule="auto"/>
      <w:jc w:val="left"/>
    </w:pPr>
    <w:rPr>
      <w:rFonts w:ascii="方正小标宋简体" w:eastAsia="宋体" w:hAnsi="宋体" w:cs="Times New Roman"/>
      <w:b/>
      <w:bCs/>
      <w:noProof/>
      <w:kern w:val="0"/>
      <w:sz w:val="22"/>
    </w:rPr>
  </w:style>
  <w:style w:type="paragraph" w:styleId="30">
    <w:name w:val="toc 3"/>
    <w:basedOn w:val="a"/>
    <w:next w:val="a"/>
    <w:autoRedefine/>
    <w:unhideWhenUsed/>
    <w:qFormat/>
    <w:rsid w:val="00C42636"/>
    <w:pPr>
      <w:widowControl/>
      <w:spacing w:after="100" w:line="276" w:lineRule="auto"/>
      <w:ind w:left="440"/>
      <w:jc w:val="left"/>
    </w:pPr>
    <w:rPr>
      <w:rFonts w:ascii="Calibri" w:eastAsia="宋体" w:hAnsi="Calibri" w:cs="Times New Roman"/>
      <w:kern w:val="0"/>
      <w:sz w:val="22"/>
    </w:rPr>
  </w:style>
  <w:style w:type="paragraph" w:styleId="11">
    <w:name w:val="index 1"/>
    <w:basedOn w:val="a"/>
    <w:next w:val="a"/>
    <w:autoRedefine/>
    <w:semiHidden/>
    <w:rsid w:val="00C42636"/>
    <w:pPr>
      <w:widowControl/>
      <w:snapToGrid w:val="0"/>
    </w:pPr>
    <w:rPr>
      <w:rFonts w:ascii="Times New Roman" w:eastAsia="宋体" w:hAnsi="Times New Roman" w:cs="Times New Roman"/>
      <w:szCs w:val="20"/>
    </w:rPr>
  </w:style>
  <w:style w:type="paragraph" w:styleId="ae">
    <w:name w:val="Title"/>
    <w:basedOn w:val="a"/>
    <w:next w:val="a"/>
    <w:link w:val="Char7"/>
    <w:autoRedefine/>
    <w:qFormat/>
    <w:rsid w:val="00C42636"/>
    <w:pPr>
      <w:spacing w:before="240" w:after="60"/>
      <w:jc w:val="center"/>
      <w:outlineLvl w:val="0"/>
    </w:pPr>
    <w:rPr>
      <w:rFonts w:ascii="Cambria" w:eastAsia="黑体" w:hAnsi="Cambria" w:cs="Times New Roman"/>
      <w:b/>
      <w:bCs/>
      <w:sz w:val="52"/>
      <w:szCs w:val="32"/>
    </w:rPr>
  </w:style>
  <w:style w:type="character" w:customStyle="1" w:styleId="Char7">
    <w:name w:val="标题 Char"/>
    <w:basedOn w:val="a0"/>
    <w:link w:val="ae"/>
    <w:rsid w:val="00C42636"/>
    <w:rPr>
      <w:rFonts w:ascii="Cambria" w:eastAsia="黑体" w:hAnsi="Cambria" w:cs="Times New Roman"/>
      <w:b/>
      <w:bCs/>
      <w:sz w:val="52"/>
      <w:szCs w:val="32"/>
    </w:rPr>
  </w:style>
  <w:style w:type="character" w:customStyle="1" w:styleId="CharChar3">
    <w:name w:val="Char Char3"/>
    <w:rsid w:val="00C42636"/>
    <w:rPr>
      <w:kern w:val="2"/>
      <w:sz w:val="21"/>
    </w:rPr>
  </w:style>
  <w:style w:type="character" w:customStyle="1" w:styleId="CharChar1">
    <w:name w:val="Char Char1"/>
    <w:rsid w:val="00C42636"/>
    <w:rPr>
      <w:rFonts w:eastAsia="仿宋_GB2312"/>
      <w:kern w:val="2"/>
      <w:sz w:val="32"/>
    </w:rPr>
  </w:style>
  <w:style w:type="character" w:customStyle="1" w:styleId="CharChar4">
    <w:name w:val="Char Char4"/>
    <w:rsid w:val="00C42636"/>
    <w:rPr>
      <w:rFonts w:ascii="Cambria" w:hAnsi="Cambria"/>
      <w:bCs/>
      <w:kern w:val="2"/>
      <w:sz w:val="28"/>
      <w:szCs w:val="28"/>
    </w:rPr>
  </w:style>
  <w:style w:type="paragraph" w:customStyle="1" w:styleId="22">
    <w:name w:val="样式 标题 2 + 非加粗"/>
    <w:basedOn w:val="2"/>
    <w:rsid w:val="00C42636"/>
    <w:pPr>
      <w:jc w:val="center"/>
    </w:pPr>
    <w:rPr>
      <w:rFonts w:eastAsia="宋体"/>
      <w:b w:val="0"/>
      <w:bCs w:val="0"/>
    </w:rPr>
  </w:style>
  <w:style w:type="paragraph" w:customStyle="1" w:styleId="31">
    <w:name w:val="样式 标题 3 + 左侧:  1 字符"/>
    <w:basedOn w:val="3"/>
    <w:rsid w:val="00C42636"/>
    <w:pPr>
      <w:ind w:left="210"/>
      <w:jc w:val="center"/>
    </w:pPr>
    <w:rPr>
      <w:rFonts w:eastAsia="宋体" w:cs="宋体"/>
      <w:b w:val="0"/>
      <w:bCs/>
    </w:rPr>
  </w:style>
  <w:style w:type="paragraph" w:customStyle="1" w:styleId="40">
    <w:name w:val="样式 标题 4 + 两端对齐"/>
    <w:basedOn w:val="4"/>
    <w:rsid w:val="00C42636"/>
    <w:rPr>
      <w:rFonts w:cs="宋体"/>
      <w:bCs w:val="0"/>
      <w:szCs w:val="20"/>
    </w:rPr>
  </w:style>
  <w:style w:type="character" w:styleId="af">
    <w:name w:val="FollowedHyperlink"/>
    <w:semiHidden/>
    <w:rsid w:val="00C42636"/>
    <w:rPr>
      <w:color w:val="800080"/>
      <w:u w:val="single"/>
    </w:rPr>
  </w:style>
  <w:style w:type="paragraph" w:styleId="32">
    <w:name w:val="Body Text Indent 3"/>
    <w:basedOn w:val="a"/>
    <w:link w:val="3Char0"/>
    <w:semiHidden/>
    <w:rsid w:val="00C42636"/>
    <w:pPr>
      <w:ind w:firstLineChars="200" w:firstLine="420"/>
    </w:pPr>
    <w:rPr>
      <w:rFonts w:ascii="Times New Roman" w:eastAsia="宋体" w:hAnsi="Times New Roman" w:cs="Times New Roman"/>
      <w:szCs w:val="20"/>
      <w:lang/>
    </w:rPr>
  </w:style>
  <w:style w:type="character" w:customStyle="1" w:styleId="3Char0">
    <w:name w:val="正文文本缩进 3 Char"/>
    <w:basedOn w:val="a0"/>
    <w:link w:val="32"/>
    <w:semiHidden/>
    <w:rsid w:val="00C42636"/>
    <w:rPr>
      <w:rFonts w:ascii="Times New Roman" w:eastAsia="宋体" w:hAnsi="Times New Roman" w:cs="Times New Roman"/>
      <w:szCs w:val="20"/>
      <w:lang/>
    </w:rPr>
  </w:style>
  <w:style w:type="paragraph" w:styleId="af0">
    <w:name w:val="Normal (Web)"/>
    <w:basedOn w:val="a"/>
    <w:uiPriority w:val="99"/>
    <w:semiHidden/>
    <w:rsid w:val="00C42636"/>
    <w:pPr>
      <w:widowControl/>
      <w:spacing w:before="100" w:beforeAutospacing="1" w:after="100" w:afterAutospacing="1"/>
      <w:jc w:val="left"/>
    </w:pPr>
    <w:rPr>
      <w:rFonts w:ascii="宋体" w:eastAsia="宋体" w:hAnsi="宋体" w:cs="Times New Roman"/>
      <w:kern w:val="0"/>
      <w:sz w:val="24"/>
      <w:szCs w:val="24"/>
    </w:rPr>
  </w:style>
  <w:style w:type="paragraph" w:styleId="af1">
    <w:name w:val="List Paragraph"/>
    <w:basedOn w:val="a"/>
    <w:uiPriority w:val="34"/>
    <w:qFormat/>
    <w:rsid w:val="00C42636"/>
    <w:pPr>
      <w:ind w:firstLineChars="200" w:firstLine="420"/>
    </w:pPr>
    <w:rPr>
      <w:rFonts w:ascii="仿宋_GB2312" w:eastAsia="仿宋_GB2312" w:hAnsi="Times New Roman" w:cs="Times New Roman"/>
      <w:spacing w:val="-4"/>
      <w:sz w:val="32"/>
      <w:szCs w:val="20"/>
    </w:rPr>
  </w:style>
  <w:style w:type="paragraph" w:styleId="af2">
    <w:name w:val="Block Text"/>
    <w:basedOn w:val="a"/>
    <w:semiHidden/>
    <w:rsid w:val="00C42636"/>
    <w:pPr>
      <w:ind w:leftChars="171" w:left="359" w:rightChars="269" w:right="565" w:firstLine="1"/>
      <w:jc w:val="center"/>
    </w:pPr>
    <w:rPr>
      <w:rFonts w:ascii="Times New Roman" w:eastAsia="黑体" w:hAnsi="Times New Roman" w:cs="Times New Roman"/>
      <w:b/>
      <w:bCs/>
      <w:sz w:val="32"/>
      <w:szCs w:val="24"/>
    </w:rPr>
  </w:style>
  <w:style w:type="paragraph" w:styleId="af3">
    <w:name w:val="Revision"/>
    <w:hidden/>
    <w:uiPriority w:val="99"/>
    <w:semiHidden/>
    <w:rsid w:val="00C42636"/>
    <w:rPr>
      <w:rFonts w:ascii="Times New Roman" w:eastAsia="宋体" w:hAnsi="Times New Roman" w:cs="Times New Roman"/>
      <w:szCs w:val="20"/>
    </w:rPr>
  </w:style>
  <w:style w:type="table" w:styleId="af4">
    <w:name w:val="Table Grid"/>
    <w:basedOn w:val="a1"/>
    <w:uiPriority w:val="59"/>
    <w:qFormat/>
    <w:rsid w:val="00C42636"/>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已访问的超链接1"/>
    <w:rsid w:val="00C42636"/>
    <w:pPr>
      <w:widowControl w:val="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2363</Words>
  <Characters>13475</Characters>
  <Application>Microsoft Office Word</Application>
  <DocSecurity>0</DocSecurity>
  <Lines>112</Lines>
  <Paragraphs>31</Paragraphs>
  <ScaleCrop>false</ScaleCrop>
  <Company/>
  <LinksUpToDate>false</LinksUpToDate>
  <CharactersWithSpaces>15807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lenovo</cp:lastModifiedBy>
  <cp:revision>3</cp:revision>
  <dcterms:created xsi:type="dcterms:W3CDTF">2018-12-12T01:35:00Z</dcterms:created>
  <dcterms:modified xsi:type="dcterms:W3CDTF">2018-12-13T08:25:00Z</dcterms:modified>
</cp:coreProperties>
</file>