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附件2</w:t>
      </w:r>
    </w:p>
    <w:p>
      <w:pPr>
        <w:jc w:val="center"/>
        <w:rPr>
          <w:rFonts w:ascii="仿宋_GB2312" w:eastAsia="仿宋_GB2312"/>
          <w:b/>
          <w:color w:val="000000"/>
          <w:sz w:val="32"/>
          <w:szCs w:val="28"/>
        </w:rPr>
      </w:pPr>
      <w:bookmarkStart w:id="0" w:name="_GoBack"/>
      <w:r>
        <w:rPr>
          <w:rFonts w:ascii="仿宋_GB2312" w:eastAsia="仿宋_GB2312"/>
          <w:b/>
          <w:color w:val="000000"/>
          <w:sz w:val="32"/>
          <w:szCs w:val="28"/>
        </w:rPr>
        <w:t>2019</w:t>
      </w:r>
      <w:r>
        <w:rPr>
          <w:rFonts w:hint="eastAsia" w:ascii="仿宋_GB2312" w:eastAsia="仿宋_GB2312"/>
          <w:b/>
          <w:color w:val="000000"/>
          <w:sz w:val="32"/>
          <w:szCs w:val="28"/>
        </w:rPr>
        <w:t>“中国高校计算机大赛</w:t>
      </w:r>
      <w:r>
        <w:rPr>
          <w:rFonts w:hint="eastAsia" w:ascii="宋体" w:hAnsi="宋体"/>
          <w:b/>
          <w:color w:val="000000"/>
          <w:sz w:val="32"/>
          <w:szCs w:val="28"/>
        </w:rPr>
        <w:t>―</w:t>
      </w:r>
      <w:r>
        <w:rPr>
          <w:rFonts w:hint="eastAsia" w:ascii="仿宋_GB2312" w:eastAsia="仿宋_GB2312"/>
          <w:b/>
          <w:color w:val="000000"/>
          <w:sz w:val="32"/>
          <w:szCs w:val="28"/>
        </w:rPr>
        <w:t>人工智能创意赛”</w:t>
      </w:r>
    </w:p>
    <w:p>
      <w:pPr>
        <w:ind w:right="140"/>
        <w:jc w:val="center"/>
        <w:rPr>
          <w:rFonts w:ascii="仿宋_GB2312" w:eastAsia="仿宋_GB2312"/>
          <w:b/>
          <w:color w:val="000000"/>
          <w:sz w:val="32"/>
          <w:szCs w:val="28"/>
        </w:rPr>
      </w:pPr>
      <w:r>
        <w:rPr>
          <w:rFonts w:hint="eastAsia" w:ascii="仿宋_GB2312" w:eastAsia="仿宋_GB2312"/>
          <w:b/>
          <w:color w:val="000000"/>
          <w:sz w:val="32"/>
          <w:szCs w:val="28"/>
        </w:rPr>
        <w:t>组织机构名单</w:t>
      </w:r>
      <w:bookmarkEnd w:id="0"/>
    </w:p>
    <w:p>
      <w:pPr>
        <w:adjustRightInd w:val="0"/>
        <w:snapToGrid w:val="0"/>
        <w:jc w:val="left"/>
        <w:outlineLvl w:val="0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2" w:firstLineChars="200"/>
        <w:jc w:val="lef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一、竞赛指导委员会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主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任</w:t>
      </w:r>
      <w:r>
        <w:rPr>
          <w:rFonts w:hint="eastAsia" w:ascii="仿宋_GB2312" w:eastAsia="仿宋_GB2312"/>
          <w:sz w:val="28"/>
          <w:szCs w:val="28"/>
        </w:rPr>
        <w:t>：潘云鹤（浙江大学）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委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员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i/>
          <w:szCs w:val="28"/>
        </w:rPr>
        <w:t>（按姓氏笔画排序）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王海峰（百度公司） 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刘  挺（哈尔滨工业大学）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刘成林（中国科学院大学）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波（北京航空航天大学）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周志华（南京大学）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高新波（西安电子科技大学）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黄河燕（北京理工大学）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  <w:highlight w:val="yellow"/>
        </w:rPr>
      </w:pPr>
    </w:p>
    <w:p>
      <w:pPr>
        <w:adjustRightInd w:val="0"/>
        <w:snapToGrid w:val="0"/>
        <w:spacing w:line="440" w:lineRule="exact"/>
        <w:ind w:firstLine="562" w:firstLineChars="200"/>
        <w:jc w:val="lef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二、竞赛专家委员会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主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任</w:t>
      </w:r>
      <w:r>
        <w:rPr>
          <w:rFonts w:hint="eastAsia" w:ascii="仿宋_GB2312" w:eastAsia="仿宋_GB2312"/>
          <w:sz w:val="28"/>
          <w:szCs w:val="28"/>
        </w:rPr>
        <w:t>：吴飞（浙江大学）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副主任</w:t>
      </w:r>
      <w:r>
        <w:rPr>
          <w:rFonts w:hint="eastAsia" w:ascii="仿宋_GB2312" w:eastAsia="仿宋_GB2312"/>
          <w:sz w:val="28"/>
          <w:szCs w:val="28"/>
        </w:rPr>
        <w:t>：薛向阳（复旦大学）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委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员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i/>
          <w:szCs w:val="28"/>
        </w:rPr>
        <w:t>（按姓氏笔画排序）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马志新（兰州大学）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王瀚漓（同济大学）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朱  军（清华大学）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朱  强（浙江大学）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孙凌云（浙江大学）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李轩涯（百度公司）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李厚强（中国科学技术大学）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肖春霞（武汉大学）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吴  帆（上海交通大学）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金小刚（浙江大学）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赵铁军（哈尔滨工业大学）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查正军（中国科学技术大学）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侯  彪（西安电子科技大学）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俞  俊（杭州电子科技大学）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高小鹏（北京航空航天大学）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常  毅（吉林大学）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彭宇新（北京大学）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韩亚洪（天津大学）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喻友平（百度公司）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黎  铭（南京大学）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薛建儒（西安交通大学）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2" w:firstLineChars="200"/>
        <w:jc w:val="left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三、竞赛组织委员会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主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任</w:t>
      </w:r>
      <w:r>
        <w:rPr>
          <w:rFonts w:hint="eastAsia" w:ascii="仿宋_GB2312" w:eastAsia="仿宋_GB2312"/>
          <w:sz w:val="28"/>
          <w:szCs w:val="28"/>
        </w:rPr>
        <w:t>：何钦铭（浙江大学）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副主任</w:t>
      </w:r>
      <w:r>
        <w:rPr>
          <w:rFonts w:hint="eastAsia" w:ascii="仿宋_GB2312" w:eastAsia="仿宋_GB2312"/>
          <w:sz w:val="28"/>
          <w:szCs w:val="28"/>
        </w:rPr>
        <w:t>：沈志伟（德清县委）、计湘婷（百度公司）</w:t>
      </w:r>
    </w:p>
    <w:p>
      <w:pPr>
        <w:adjustRightInd w:val="0"/>
        <w:snapToGrid w:val="0"/>
        <w:spacing w:line="44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委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员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i/>
          <w:szCs w:val="28"/>
        </w:rPr>
        <w:t>（按姓氏笔画排序）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毛新军（国防科技大学）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刘贵松（电子科技大学）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  琛（浙江大学人工智能研究所德清研究院）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  宇（哈尔滨工业大学）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陈立萌（百度公司）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林  菲（杭州电子科技大学）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欧阳元新（北京航空航天大学）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梅魁志（西安交通大学）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程杰仁（海南大学）</w:t>
      </w:r>
    </w:p>
    <w:p>
      <w:pPr>
        <w:spacing w:line="440" w:lineRule="exact"/>
        <w:ind w:right="142"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熊卓越（湖州莫干山高新区）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F59C7"/>
    <w:rsid w:val="48B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2019-05-13T05:35:00Z</dcterms:created>
  <dc:creator>董</dc:creator>
  <cp:lastModifiedBy>董</cp:lastModifiedBy>
  <dcterms:modified xsi:type="dcterms:W3CDTF">2019-05-13T05:36:51Z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