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建筑学院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研究生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会主席团候选人推荐表</w:t>
      </w: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97"/>
        <w:gridCol w:w="1530"/>
        <w:gridCol w:w="212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姓名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民族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政治面貌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籍贯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学号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出生日期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专业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曾任职务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现任职务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联系方式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电子邮箱</w:t>
            </w:r>
          </w:p>
        </w:tc>
        <w:tc>
          <w:tcPr>
            <w:tcW w:w="3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是否愿意调剂为</w:t>
            </w:r>
            <w:r>
              <w:rPr>
                <w:rFonts w:hint="eastAsia" w:ascii="仿宋" w:hAnsi="仿宋" w:eastAsia="仿宋" w:cs="Times New Roman"/>
                <w:b/>
                <w:sz w:val="24"/>
                <w:szCs w:val="21"/>
                <w:lang w:val="en-US" w:eastAsia="zh-CN"/>
              </w:rPr>
              <w:t>部长</w:t>
            </w:r>
          </w:p>
        </w:tc>
        <w:tc>
          <w:tcPr>
            <w:tcW w:w="5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□是      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Times New Roman"/>
                <w:color w:val="FF000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工作简历：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1"/>
              </w:rPr>
              <w:t>（从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1"/>
              </w:rPr>
              <w:t>开始填写，主要陈述在班级、团支部或学生组织中的工作经历）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Times New Roman"/>
                <w:color w:val="FF000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Times New Roman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Times New Roman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0CA4"/>
    <w:rsid w:val="0A6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2021-09-11T15:12:00Z</dcterms:created>
  <dc:creator>如故</dc:creator>
  <cp:lastModifiedBy>如故</cp:lastModifiedBy>
  <dcterms:modified xsi:type="dcterms:W3CDTF">2021-09-11T15:16:01Z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7E4C805BABAD478086614D96A70D83EC</vt:lpwstr>
  </property>
</Properties>
</file>