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  <w:t>目    录（模版）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1"/>
        <w:textAlignment w:val="auto"/>
        <w:rPr>
          <w:rFonts w:ascii="仿宋_GB2312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《传播学》教学大纲中基本教学内容共</w:t>
      </w:r>
      <w:r>
        <w:rPr>
          <w:rFonts w:hint="eastAsia" w:ascii="仿宋_GB2312"/>
          <w:kern w:val="0"/>
          <w:sz w:val="28"/>
          <w:szCs w:val="28"/>
        </w:rPr>
        <w:t>13</w:t>
      </w:r>
      <w:r>
        <w:rPr>
          <w:rFonts w:hint="eastAsia" w:ascii="仿宋_GB2312" w:hAnsi="宋体"/>
          <w:kern w:val="0"/>
          <w:sz w:val="28"/>
          <w:szCs w:val="28"/>
        </w:rPr>
        <w:t>章，此次教学设计的</w:t>
      </w:r>
      <w:r>
        <w:rPr>
          <w:rFonts w:hint="eastAsia" w:ascii="仿宋_GB2312"/>
          <w:kern w:val="0"/>
          <w:sz w:val="28"/>
          <w:szCs w:val="28"/>
        </w:rPr>
        <w:t>5</w:t>
      </w:r>
      <w:r>
        <w:rPr>
          <w:rFonts w:hint="eastAsia" w:ascii="仿宋_GB2312" w:hAnsi="宋体"/>
          <w:kern w:val="0"/>
          <w:sz w:val="28"/>
          <w:szCs w:val="28"/>
        </w:rPr>
        <w:t>个节段分别选自第</w:t>
      </w:r>
      <w:r>
        <w:rPr>
          <w:rFonts w:hint="eastAsia" w:ascii="仿宋_GB2312"/>
          <w:kern w:val="0"/>
          <w:sz w:val="28"/>
          <w:szCs w:val="28"/>
        </w:rPr>
        <w:t>1</w:t>
      </w:r>
      <w:r>
        <w:rPr>
          <w:rFonts w:hint="eastAsia" w:ascii="仿宋_GB2312" w:hAnsi="宋体"/>
          <w:kern w:val="0"/>
          <w:sz w:val="28"/>
          <w:szCs w:val="28"/>
        </w:rPr>
        <w:t>、</w:t>
      </w:r>
      <w:r>
        <w:rPr>
          <w:rFonts w:hint="eastAsia" w:ascii="仿宋_GB2312"/>
          <w:kern w:val="0"/>
          <w:sz w:val="28"/>
          <w:szCs w:val="28"/>
        </w:rPr>
        <w:t>3</w:t>
      </w:r>
      <w:r>
        <w:rPr>
          <w:rFonts w:hint="eastAsia" w:ascii="仿宋_GB2312" w:hAnsi="宋体"/>
          <w:kern w:val="0"/>
          <w:sz w:val="28"/>
          <w:szCs w:val="28"/>
        </w:rPr>
        <w:t>、</w:t>
      </w:r>
      <w:r>
        <w:rPr>
          <w:rFonts w:hint="eastAsia" w:ascii="仿宋_GB2312"/>
          <w:kern w:val="0"/>
          <w:sz w:val="28"/>
          <w:szCs w:val="28"/>
        </w:rPr>
        <w:t>5</w:t>
      </w:r>
      <w:r>
        <w:rPr>
          <w:rFonts w:hint="eastAsia" w:ascii="仿宋_GB2312" w:hAnsi="宋体"/>
          <w:kern w:val="0"/>
          <w:sz w:val="28"/>
          <w:szCs w:val="28"/>
        </w:rPr>
        <w:t>等三章。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1.传播的定义和特点………………………………………………1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选自第一章：传播与传播学/第一节：传播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2.符号的定义、分类、基本功能…………………………………2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选自第三章：符号与意义/第一节：符号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3.象征性社会互动与传播…………………………………………3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选自第三章：符号与意义/第三节：象征性社会互动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4.作为社会心理过程的人内传播…………………………………4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选自第五章：传播类型/第一节：人内传播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5.人际传播的特点和社会功能……………………………………5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仿宋_GB2312" w:hAnsi="宋体"/>
          <w:kern w:val="0"/>
          <w:sz w:val="28"/>
          <w:szCs w:val="28"/>
        </w:rPr>
      </w:pPr>
      <w:r>
        <w:rPr>
          <w:rFonts w:hint="eastAsia" w:ascii="仿宋_GB2312" w:hAnsi="宋体"/>
          <w:kern w:val="0"/>
          <w:sz w:val="28"/>
          <w:szCs w:val="28"/>
        </w:rPr>
        <w:t>选自第五章：传播类型/第二节：人际传播</w:t>
      </w:r>
    </w:p>
    <w:p>
      <w:pPr>
        <w:jc w:val="left"/>
        <w:rPr>
          <w:rFonts w:hint="eastAsia"/>
          <w:color w:val="000000"/>
          <w:u w:val="single"/>
        </w:rPr>
      </w:pPr>
    </w:p>
    <w:p>
      <w:pPr>
        <w:jc w:val="left"/>
        <w:rPr>
          <w:rFonts w:hint="eastAsia"/>
          <w:color w:val="000000"/>
          <w:u w:val="single"/>
        </w:rPr>
      </w:pPr>
    </w:p>
    <w:p>
      <w:pPr>
        <w:jc w:val="left"/>
        <w:rPr>
          <w:rFonts w:hint="eastAsia"/>
          <w:color w:val="000000"/>
          <w:u w:val="single"/>
        </w:rPr>
      </w:pPr>
    </w:p>
    <w:p>
      <w:pPr>
        <w:jc w:val="left"/>
        <w:rPr>
          <w:rFonts w:hint="eastAsia"/>
          <w:color w:val="000000"/>
          <w:u w:val="single"/>
        </w:rPr>
      </w:pPr>
    </w:p>
    <w:p>
      <w:pPr>
        <w:jc w:val="left"/>
        <w:rPr>
          <w:color w:val="000000"/>
          <w:u w:val="single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7"/>
        <w:spacing w:line="360" w:lineRule="auto"/>
        <w:rPr>
          <w:rFonts w:hint="eastAsia" w:ascii="黑体" w:hAnsi="黑体" w:eastAsia="黑体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34789"/>
    <w:rsid w:val="2E4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2020-06-20T04:48:02Z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