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1C" w:rsidRDefault="00F33639">
      <w:r>
        <w:t>六、法国南特中央理工学校网址与相关课程链接</w:t>
      </w:r>
      <w:r>
        <w:br/>
      </w:r>
      <w:r>
        <w:t>学校网址：</w:t>
      </w:r>
      <w:hyperlink r:id="rId4" w:history="1">
        <w:r>
          <w:rPr>
            <w:rStyle w:val="a3"/>
          </w:rPr>
          <w:t>www.ec-nantes.fr</w:t>
        </w:r>
      </w:hyperlink>
      <w:r>
        <w:br/>
      </w:r>
      <w:r>
        <w:t>基础硕士</w:t>
      </w:r>
      <w:r>
        <w:br/>
      </w:r>
      <w:hyperlink r:id="rId5" w:history="1">
        <w:r>
          <w:rPr>
            <w:rStyle w:val="a3"/>
          </w:rPr>
          <w:t>https://www.ec-nantes.fr/english-version/study/foundation-masters-1</w:t>
        </w:r>
      </w:hyperlink>
      <w:r>
        <w:br/>
      </w:r>
      <w:r>
        <w:t>硕士项目</w:t>
      </w:r>
      <w:r>
        <w:br/>
      </w:r>
      <w:hyperlink r:id="rId6" w:history="1">
        <w:r>
          <w:rPr>
            <w:rStyle w:val="a3"/>
          </w:rPr>
          <w:t>https://www.ec-nantes.fr/graduate/masters-/6-master-s-and-15-specialisms-at-centrale-nantes-188394.kjsp?RH=1488461494426</w:t>
        </w:r>
      </w:hyperlink>
      <w:r>
        <w:br/>
      </w:r>
      <w:r>
        <w:t>快速工程师项目：</w:t>
      </w:r>
      <w:r>
        <w:br/>
      </w:r>
      <w:hyperlink r:id="rId7" w:history="1">
        <w:r>
          <w:rPr>
            <w:rStyle w:val="a3"/>
          </w:rPr>
          <w:t>https://www.ec-nantes.fr/english-version/study/fast-track-engineering-programme-1</w:t>
        </w:r>
      </w:hyperlink>
      <w:r>
        <w:br/>
      </w:r>
      <w:r>
        <w:t>欧盟硕士项目</w:t>
      </w:r>
      <w:r>
        <w:br/>
      </w:r>
      <w:hyperlink r:id="rId8" w:history="1">
        <w:r>
          <w:rPr>
            <w:rStyle w:val="a3"/>
          </w:rPr>
          <w:t>https://www.ec-nantes.fr/english-version/study/erasmus-mundus-joint-master-degrees</w:t>
        </w:r>
      </w:hyperlink>
      <w:bookmarkStart w:id="0" w:name="_GoBack"/>
      <w:bookmarkEnd w:id="0"/>
    </w:p>
    <w:sectPr w:rsidR="00397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4"/>
    <w:rsid w:val="000A4884"/>
    <w:rsid w:val="00A142CA"/>
    <w:rsid w:val="00F17218"/>
    <w:rsid w:val="00F3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ADFF3-A4AB-4A98-9E9F-E17FA810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20845;&#12289;&#27861;&#22269;&#21335;&#29305;&#20013;&#22830;&#29702;&#24037;&#23398;&#26657;&#32593;&#22336;&#19982;&#30456;&#20851;&#35838;&#31243;&#38142;&#25509;%20&#23398;&#26657;&#32593;&#22336;&#65306;www.ec-nantes.fr%20&#22522;&#30784;&#30805;&#22763;%20https:/www.ec-nantes.fr/english-version/study/foundation-masters-1%20&#30805;&#22763;&#39033;&#30446;%20https:/www.ec-nantes.fr/graduate/masters-/6-master-s-and-15-specialisms-at-centrale-nantes-188394.kjsp?RH=1488461494426%20&#24555;&#36895;&#24037;&#31243;&#24072;&#39033;&#30446;&#65306;%20https://www.ec-nantes.fr/english-version/study/fast-track-engineering-programme-1%20&#27431;&#30431;&#30805;&#22763;&#39033;&#30446;%20https://www.ec-nantes.fr/english-version/study/erasmus-mundus-joint-master-degre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c-nantes.fr/english-version/study/fast-track-engineering-programme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-nantes.fr/graduate/masters-/6-master-s-and-15-specialisms-at-centrale-nantes-188394.kjsp?RH=1488461494426" TargetMode="External"/><Relationship Id="rId5" Type="http://schemas.openxmlformats.org/officeDocument/2006/relationships/hyperlink" Target="https://www.ec-nantes.fr/english-version/study/foundation-masters-1" TargetMode="External"/><Relationship Id="rId10" Type="http://schemas.openxmlformats.org/officeDocument/2006/relationships/theme" Target="theme/theme1.xml"/><Relationship Id="rId4" Type="http://schemas.openxmlformats.org/officeDocument/2006/relationships/hyperlink" Target="www.ec-nantes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2021-10-20T02:23:00Z</dcterms:created>
  <dcterms:modified xsi:type="dcterms:W3CDTF">2021-10-20T02:23:00Z</dcterms:modified>
</cp:coreProperties>
</file>