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57" w:tblpY="2129"/>
        <w:tblOverlap w:val="never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10"/>
        <w:gridCol w:w="2709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日期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时间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地点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26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星期日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6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乘坐大巴前往齐齐哈尔市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齐齐哈尔市博物馆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了解、学习齐齐哈尔市历史</w:t>
            </w:r>
            <w:r>
              <w:rPr>
                <w:rFonts w:hint="eastAsia" w:ascii="楷体" w:hAnsi="楷体" w:eastAsia="楷体" w:cs="楷体"/>
                <w:sz w:val="24"/>
              </w:rPr>
              <w:t>；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sz w:val="24"/>
              </w:rPr>
              <w:t>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星期一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扎龙国家级自然保护区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参观、了解扎龙自然保护区的建设情况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6433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乘坐大巴前往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大庆</w:t>
            </w:r>
            <w:r>
              <w:rPr>
                <w:rFonts w:hint="eastAsia" w:ascii="楷体" w:hAnsi="楷体" w:eastAsia="楷体" w:cs="楷体"/>
                <w:sz w:val="24"/>
              </w:rPr>
              <w:t>市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第二小组文化分享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星期二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大庆石油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馆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了解大庆油田油气勘探、油田开发现状和油田生产的辉煌历史，学习石油生产方面的科学知识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6433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乘坐大巴返回哈尔滨市；第三小组文化分享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哈尔滨工业大学国家大学科技园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大学生创新创业园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学习创新创业知识、“双创精神”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哈工大高新技术企业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  <w:lang w:val="en-US" w:eastAsia="zh-CN"/>
              </w:rPr>
              <w:t>企业参观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；第四小组文化分享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星期四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哈电集团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参观、了解哈电集团发展创业史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哈尔滨城市规划展览馆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参观、</w:t>
            </w:r>
            <w:r>
              <w:rPr>
                <w:rFonts w:hint="eastAsia" w:ascii="楷体" w:hAnsi="楷体" w:eastAsia="楷体" w:cs="楷体"/>
                <w:sz w:val="24"/>
              </w:rPr>
              <w:t>了解哈尔滨市历史变迁、发展现状和远景规划；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五</w:t>
            </w:r>
            <w:r>
              <w:rPr>
                <w:rFonts w:hint="eastAsia" w:ascii="楷体" w:hAnsi="楷体" w:eastAsia="楷体" w:cs="楷体"/>
                <w:sz w:val="24"/>
              </w:rPr>
              <w:t>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星期五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哈尔滨新区智慧城市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中心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参观、</w:t>
            </w:r>
            <w:r>
              <w:rPr>
                <w:rFonts w:hint="eastAsia" w:ascii="楷体" w:hAnsi="楷体" w:eastAsia="楷体" w:cs="楷体"/>
                <w:sz w:val="24"/>
              </w:rPr>
              <w:t>了解哈尔滨市数字城市建设成就与黑龙江省大数据产业发展规划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黑龙江省科技馆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参观、</w:t>
            </w:r>
            <w:r>
              <w:rPr>
                <w:rFonts w:hint="eastAsia" w:ascii="楷体" w:hAnsi="楷体" w:eastAsia="楷体" w:cs="楷体"/>
                <w:sz w:val="24"/>
              </w:rPr>
              <w:t>了解龙江科技成果；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六</w:t>
            </w:r>
            <w:r>
              <w:rPr>
                <w:rFonts w:hint="eastAsia" w:ascii="楷体" w:hAnsi="楷体" w:eastAsia="楷体" w:cs="楷体"/>
                <w:sz w:val="24"/>
              </w:rPr>
              <w:t>小组文化分享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7月2日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星期六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上午</w:t>
            </w:r>
          </w:p>
        </w:tc>
        <w:tc>
          <w:tcPr>
            <w:tcW w:w="6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集中学习，观看龙江发展纪录片，参观线上数字展馆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3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</w:tc>
        <w:tc>
          <w:tcPr>
            <w:tcW w:w="6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各小组汇报，分享走访心得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日程表</w:t>
      </w:r>
    </w:p>
    <w:p>
      <w:pPr>
        <w:jc w:val="righ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righ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注：具体日程安排可能会根据实际情况有所调整。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DlmNmY5ZTg4YTVkYjRkMDM3Zjk2OWY3MzA0ODEifQ=="/>
  </w:docVars>
  <w:rsids>
    <w:rsidRoot w:val="735A6A89"/>
    <w:rsid w:val="2CFC20D0"/>
    <w:rsid w:val="735A6A89"/>
    <w:rsid w:val="7BD800A1"/>
    <w:rsid w:val="EB8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464</Characters>
  <Lines>0</Lines>
  <Paragraphs>0</Paragraphs>
  <TotalTime>0</TotalTime>
  <ScaleCrop>false</ScaleCrop>
  <LinksUpToDate>false</LinksUpToDate>
  <CharactersWithSpaces>464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2022-06-21T16:05:00Z</dcterms:created>
  <dc:creator>维他命</dc:creator>
  <cp:lastModifiedBy>wxy</cp:lastModifiedBy>
  <cp:lastPrinted>2022-06-21T16:51:00Z</cp:lastPrinted>
  <dcterms:modified xsi:type="dcterms:W3CDTF">2022-06-22T20:09:15Z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07C9F1A0E05248BE997AD8032236F89C</vt:lpwstr>
  </property>
</Properties>
</file>