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哈尔滨工业大学</w:t>
      </w:r>
      <w:r>
        <w:rPr>
          <w:rFonts w:hint="eastAsia" w:eastAsia="黑体"/>
          <w:b/>
          <w:sz w:val="32"/>
          <w:lang w:val="en-US" w:eastAsia="zh-CN"/>
        </w:rPr>
        <w:t>土木工程学院菁华新生奖学金</w:t>
      </w:r>
      <w:r>
        <w:rPr>
          <w:rFonts w:hint="eastAsia" w:eastAsia="黑体"/>
          <w:b/>
          <w:sz w:val="32"/>
        </w:rPr>
        <w:t>登记表</w:t>
      </w:r>
    </w:p>
    <w:p>
      <w:pPr>
        <w:snapToGrid w:val="0"/>
        <w:spacing w:line="400" w:lineRule="atLeast"/>
        <w:rPr>
          <w:sz w:val="28"/>
        </w:rPr>
      </w:pPr>
      <w:r>
        <w:rPr>
          <w:rFonts w:hint="eastAsia"/>
          <w:sz w:val="28"/>
        </w:rPr>
        <w:t>院系：                         填表日期：     年    月    日</w:t>
      </w:r>
    </w:p>
    <w:tbl>
      <w:tblPr>
        <w:tblStyle w:val="2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5"/>
        <w:gridCol w:w="1457"/>
        <w:gridCol w:w="13"/>
        <w:gridCol w:w="315"/>
        <w:gridCol w:w="630"/>
        <w:gridCol w:w="945"/>
        <w:gridCol w:w="420"/>
        <w:gridCol w:w="1050"/>
        <w:gridCol w:w="659"/>
        <w:gridCol w:w="1231"/>
        <w:gridCol w:w="134"/>
        <w:gridCol w:w="61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籍贯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专业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现任职务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电话</w:t>
            </w:r>
          </w:p>
        </w:tc>
        <w:tc>
          <w:tcPr>
            <w:tcW w:w="5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身份证号</w:t>
            </w:r>
          </w:p>
        </w:tc>
        <w:tc>
          <w:tcPr>
            <w:tcW w:w="3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仿宋_GB2312" w:eastAsia="宋体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</w:rPr>
              <w:t>是否</w:t>
            </w:r>
            <w:r>
              <w:rPr>
                <w:rFonts w:hint="eastAsia" w:ascii="仿宋_GB2312"/>
                <w:sz w:val="28"/>
                <w:lang w:val="en-US" w:eastAsia="zh-CN"/>
              </w:rPr>
              <w:t>家庭经济困难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家庭详细住址</w:t>
            </w:r>
          </w:p>
        </w:tc>
        <w:tc>
          <w:tcPr>
            <w:tcW w:w="68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大一学年学分</w:t>
            </w:r>
            <w:bookmarkStart w:id="0" w:name="_GoBack"/>
            <w:bookmarkEnd w:id="0"/>
            <w:r>
              <w:rPr>
                <w:rFonts w:hint="eastAsia" w:ascii="仿宋_GB2312"/>
                <w:sz w:val="28"/>
              </w:rPr>
              <w:t>绩排名</w:t>
            </w:r>
          </w:p>
        </w:tc>
        <w:tc>
          <w:tcPr>
            <w:tcW w:w="65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个</w:t>
            </w:r>
          </w:p>
          <w:p>
            <w:pPr>
              <w:snapToGrid w:val="0"/>
              <w:spacing w:line="400" w:lineRule="atLeas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人</w:t>
            </w:r>
          </w:p>
          <w:p>
            <w:pPr>
              <w:snapToGrid w:val="0"/>
              <w:spacing w:line="400" w:lineRule="atLeas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简</w:t>
            </w:r>
          </w:p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30"/>
              </w:rPr>
              <w:t>历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起止时间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学习或工作单位（高中开始）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3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rPr>
                <w:rFonts w:ascii="仿宋_GB2312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奖励</w:t>
            </w:r>
          </w:p>
          <w:p>
            <w:pPr>
              <w:snapToGrid w:val="0"/>
              <w:spacing w:line="400" w:lineRule="atLeas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情况</w:t>
            </w:r>
          </w:p>
        </w:tc>
        <w:tc>
          <w:tcPr>
            <w:tcW w:w="83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400" w:lineRule="atLeas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400" w:lineRule="atLeast"/>
              <w:rPr>
                <w:rFonts w:ascii="仿宋_GB2312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8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事</w:t>
            </w:r>
          </w:p>
          <w:p>
            <w:pPr>
              <w:snapToGrid w:val="0"/>
              <w:spacing w:line="400" w:lineRule="atLeas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迹</w:t>
            </w:r>
          </w:p>
        </w:tc>
        <w:tc>
          <w:tcPr>
            <w:tcW w:w="83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（思想、学习、科创、实践等情况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主要为科创方面</w:t>
            </w:r>
            <w:r>
              <w:rPr>
                <w:rFonts w:hint="eastAsia" w:ascii="宋体" w:hAnsi="宋体"/>
                <w:sz w:val="28"/>
              </w:rPr>
              <w:t>）</w:t>
            </w:r>
          </w:p>
          <w:p>
            <w:pPr>
              <w:snapToGrid w:val="0"/>
              <w:spacing w:line="4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4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4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4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400" w:lineRule="atLeast"/>
              <w:rPr>
                <w:rFonts w:ascii="宋体" w:hAnsi="宋体"/>
                <w:sz w:val="28"/>
              </w:rPr>
            </w:pPr>
          </w:p>
          <w:p>
            <w:pPr>
              <w:jc w:val="left"/>
              <w:rPr>
                <w:rFonts w:ascii="黑体" w:eastAsia="黑体"/>
                <w:sz w:val="30"/>
              </w:rPr>
            </w:pPr>
          </w:p>
          <w:p>
            <w:pPr>
              <w:snapToGrid w:val="0"/>
              <w:spacing w:line="400" w:lineRule="atLeast"/>
              <w:rPr>
                <w:rFonts w:ascii="黑体" w:eastAsia="黑体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tLeast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院、系评审小组意见：</w:t>
            </w:r>
          </w:p>
          <w:p>
            <w:pPr>
              <w:snapToGrid w:val="0"/>
              <w:spacing w:line="360" w:lineRule="atLeast"/>
              <w:rPr>
                <w:rFonts w:ascii="黑体" w:eastAsia="黑体"/>
                <w:sz w:val="30"/>
              </w:rPr>
            </w:pPr>
          </w:p>
          <w:p>
            <w:pPr>
              <w:snapToGrid w:val="0"/>
              <w:spacing w:line="360" w:lineRule="atLeast"/>
              <w:rPr>
                <w:rFonts w:ascii="黑体" w:eastAsia="黑体"/>
                <w:sz w:val="30"/>
              </w:rPr>
            </w:pPr>
          </w:p>
          <w:p>
            <w:pPr>
              <w:snapToGrid w:val="0"/>
              <w:spacing w:line="360" w:lineRule="atLeast"/>
              <w:rPr>
                <w:rFonts w:ascii="黑体" w:eastAsia="黑体"/>
                <w:sz w:val="30"/>
              </w:rPr>
            </w:pPr>
          </w:p>
          <w:p>
            <w:pPr>
              <w:snapToGrid w:val="0"/>
              <w:spacing w:line="360" w:lineRule="atLeas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</w:rPr>
              <w:t>负责人签字</w:t>
            </w:r>
            <w:r>
              <w:rPr>
                <w:rFonts w:hint="eastAsia" w:ascii="仿宋_GB2312"/>
                <w:sz w:val="24"/>
              </w:rPr>
              <w:t xml:space="preserve">：       </w:t>
            </w:r>
            <w:r>
              <w:rPr>
                <w:rFonts w:hint="eastAsia" w:ascii="仿宋_GB2312"/>
              </w:rPr>
              <w:t>（院章）日期：</w:t>
            </w:r>
          </w:p>
        </w:tc>
        <w:tc>
          <w:tcPr>
            <w:tcW w:w="49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atLeast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校基金会意见：</w:t>
            </w:r>
          </w:p>
          <w:p>
            <w:pPr>
              <w:snapToGrid w:val="0"/>
              <w:spacing w:line="340" w:lineRule="atLeast"/>
              <w:rPr>
                <w:rFonts w:ascii="黑体" w:eastAsia="黑体"/>
                <w:sz w:val="30"/>
              </w:rPr>
            </w:pPr>
          </w:p>
          <w:p>
            <w:pPr>
              <w:snapToGrid w:val="0"/>
              <w:spacing w:line="340" w:lineRule="atLeast"/>
              <w:rPr>
                <w:rFonts w:ascii="黑体" w:eastAsia="黑体"/>
                <w:sz w:val="30"/>
              </w:rPr>
            </w:pPr>
          </w:p>
          <w:p>
            <w:pPr>
              <w:snapToGrid w:val="0"/>
              <w:spacing w:line="360" w:lineRule="atLeast"/>
              <w:rPr>
                <w:rFonts w:ascii="仿宋_GB2312"/>
                <w:sz w:val="24"/>
              </w:rPr>
            </w:pPr>
          </w:p>
          <w:p>
            <w:pPr>
              <w:snapToGrid w:val="0"/>
              <w:spacing w:line="360" w:lineRule="atLeast"/>
              <w:ind w:firstLine="840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（公章）日期：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jRhZGNkMmZiYTAwMzE2NTQ2Zjc2OGU1YmMxYmMifQ=="/>
  </w:docVars>
  <w:rsids>
    <w:rsidRoot w:val="2ED505AE"/>
    <w:rsid w:val="271B4750"/>
    <w:rsid w:val="2ED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0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2024-06-26T01:55:00Z</dcterms:created>
  <dc:creator>丹丹</dc:creator>
  <cp:lastModifiedBy>丹丹</cp:lastModifiedBy>
  <dcterms:modified xsi:type="dcterms:W3CDTF">2024-07-10T01:00:55Z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C38B3F066A0140B69F429F9ABF9D1AFD_11</vt:lpwstr>
  </property>
</Properties>
</file>