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A334">
      <w:pPr>
        <w:keepNext w:val="0"/>
        <w:keepLines w:val="0"/>
        <w:widowControl/>
        <w:suppressLineNumbers w:val="0"/>
        <w:ind w:firstLine="4498" w:firstLineChars="1600"/>
        <w:jc w:val="left"/>
        <w:textAlignment w:val="center"/>
        <w:rPr>
          <w:rFonts w:hint="eastAsia" w:ascii="仿宋" w:hAnsi="仿宋" w:eastAsia="仿宋" w:cs="Times New Roman"/>
          <w:b/>
          <w:bCs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2"/>
          <w:lang w:val="en-US" w:eastAsia="zh-CN" w:bidi="ar-SA"/>
        </w:rPr>
        <w:t>柬埔寨国际支教项目日程安排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805"/>
        <w:gridCol w:w="2715"/>
      </w:tblGrid>
      <w:tr w14:paraId="38EB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 w14:paraId="33B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9805" w:type="dxa"/>
          </w:tcPr>
          <w:p w14:paraId="4EEE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2715" w:type="dxa"/>
          </w:tcPr>
          <w:p w14:paraId="011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就餐安排</w:t>
            </w:r>
          </w:p>
        </w:tc>
      </w:tr>
      <w:tr w14:paraId="2067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 w14:paraId="3F87E4E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1</w:t>
            </w:r>
          </w:p>
        </w:tc>
        <w:tc>
          <w:tcPr>
            <w:tcW w:w="9805" w:type="dxa"/>
          </w:tcPr>
          <w:p w14:paraId="510681A5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柬埔寨暹粒吴哥国际机场接机，送往项目地，入住义工统一住宿酒店，当天可以熟悉所在地区环境，自由探索暹粒城区景点及美食。</w:t>
            </w:r>
          </w:p>
        </w:tc>
        <w:tc>
          <w:tcPr>
            <w:tcW w:w="2715" w:type="dxa"/>
            <w:vAlign w:val="top"/>
          </w:tcPr>
          <w:p w14:paraId="564340BF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根据航班时间安排三餐</w:t>
            </w:r>
          </w:p>
          <w:p w14:paraId="535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E29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 w14:paraId="696BF8A9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2</w:t>
            </w:r>
          </w:p>
        </w:tc>
        <w:tc>
          <w:tcPr>
            <w:tcW w:w="9805" w:type="dxa"/>
          </w:tcPr>
          <w:p w14:paraId="1303CD4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上午进行项目简介会，介绍项目内容和柬埔寨当地文化，学习简单日常用语，义工团队成员互相熟悉破冰，进行教学前备课准备；</w:t>
            </w:r>
          </w:p>
          <w:p w14:paraId="1B75365B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随后在当地小学进行支教，给孩子们上英语/中文课，穿插游戏、歌曲等活动辅助教学，给孩子们充分锻炼和提高口语的机会，扩展他们的国际视野；</w:t>
            </w:r>
          </w:p>
          <w:p w14:paraId="272BA6F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晚上进行欢迎晚餐，一起品尝特色柬埔寨美食。</w:t>
            </w:r>
          </w:p>
        </w:tc>
        <w:tc>
          <w:tcPr>
            <w:tcW w:w="2715" w:type="dxa"/>
          </w:tcPr>
          <w:p w14:paraId="33C0269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早餐：酒店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5A3B865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午餐：桌餐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60956891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晚餐：桌餐</w:t>
            </w:r>
          </w:p>
          <w:p w14:paraId="18624AB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14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 w14:paraId="75723DC0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3</w:t>
            </w:r>
          </w:p>
          <w:p w14:paraId="3E3305A8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5" w:type="dxa"/>
          </w:tcPr>
          <w:p w14:paraId="72AF2CFA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全天在当地小学进行支教，给孩子们上英语/中文课，穿插游戏、歌曲等活动辅助教学，给孩子们充分锻炼和提高口语的机会，扩展他们的国际视野；</w:t>
            </w:r>
          </w:p>
          <w:p w14:paraId="1D6D7A0F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晚上进行厨艺课程，学习运用柬埔寨当地食材和特色香料，亲手制作及品尝当地菜肴。</w:t>
            </w:r>
          </w:p>
        </w:tc>
        <w:tc>
          <w:tcPr>
            <w:tcW w:w="2715" w:type="dxa"/>
          </w:tcPr>
          <w:p w14:paraId="3DC76669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早餐：酒店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1EA6BC26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午餐：桌餐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535812A9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晚餐：桌餐</w:t>
            </w:r>
          </w:p>
        </w:tc>
      </w:tr>
      <w:tr w14:paraId="441C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 w14:paraId="1EE2355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4</w:t>
            </w:r>
          </w:p>
          <w:p w14:paraId="0148D48F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5" w:type="dxa"/>
          </w:tcPr>
          <w:p w14:paraId="73EB84B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上午在当地小学进行支教，给孩子们上英语/中文课，穿插游戏、歌曲等活动辅助教学，给孩子们充分锻炼和提高口语的机会，扩展他们的国际视野；</w:t>
            </w:r>
          </w:p>
          <w:p w14:paraId="3697FE84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下午前往国家博物馆，了解柬埔寨历史。</w:t>
            </w:r>
          </w:p>
        </w:tc>
        <w:tc>
          <w:tcPr>
            <w:tcW w:w="2715" w:type="dxa"/>
          </w:tcPr>
          <w:p w14:paraId="07FA04FF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早餐：酒店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09CB380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午餐：桌餐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37DE0206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晚餐：桌餐</w:t>
            </w:r>
          </w:p>
        </w:tc>
      </w:tr>
      <w:tr w14:paraId="549A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43" w:type="dxa"/>
          </w:tcPr>
          <w:p w14:paraId="11676D6F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5</w:t>
            </w:r>
          </w:p>
        </w:tc>
        <w:tc>
          <w:tcPr>
            <w:tcW w:w="9805" w:type="dxa"/>
          </w:tcPr>
          <w:p w14:paraId="3DF967C1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全天在当地小学进行支教，给孩子们上英语/中文课，穿插游戏、歌曲等活动辅助教学，给孩子们充分锻炼和提高口语的机会，扩展他们的国际视野。</w:t>
            </w:r>
          </w:p>
        </w:tc>
        <w:tc>
          <w:tcPr>
            <w:tcW w:w="2715" w:type="dxa"/>
          </w:tcPr>
          <w:p w14:paraId="3C0951A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早餐：酒店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6FD68A5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午餐：桌餐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46B5A09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晚餐：桌餐</w:t>
            </w:r>
          </w:p>
        </w:tc>
      </w:tr>
      <w:tr w14:paraId="0A87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 w14:paraId="4F562EE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6</w:t>
            </w:r>
          </w:p>
          <w:p w14:paraId="7AA00F2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5" w:type="dxa"/>
          </w:tcPr>
          <w:p w14:paraId="2AFD8D1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全天游览柬埔寨最重要的景点——吴哥窟小圈，这一区域是整个吴哥窟最精华的部分，我们将欣赏巴戎寺、巴方寺、战象平台等建筑遗迹，探索吴哥王朝丰厚的文明。</w:t>
            </w:r>
          </w:p>
        </w:tc>
        <w:tc>
          <w:tcPr>
            <w:tcW w:w="2715" w:type="dxa"/>
          </w:tcPr>
          <w:p w14:paraId="766CA35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早餐：酒店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517F304E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午餐：桌餐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 w14:paraId="6B65941D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晚餐：桌餐</w:t>
            </w:r>
          </w:p>
        </w:tc>
      </w:tr>
      <w:tr w14:paraId="4B4F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</w:tcPr>
          <w:p w14:paraId="389CD243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Day 7</w:t>
            </w:r>
          </w:p>
          <w:p w14:paraId="3528632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5" w:type="dxa"/>
          </w:tcPr>
          <w:p w14:paraId="21D382B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愉快结束一周的义工旅行，送往机场返程。</w:t>
            </w:r>
          </w:p>
        </w:tc>
        <w:tc>
          <w:tcPr>
            <w:tcW w:w="2715" w:type="dxa"/>
          </w:tcPr>
          <w:p w14:paraId="2ECA2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根据航班时间安排三餐</w:t>
            </w:r>
          </w:p>
          <w:p w14:paraId="25AE38CE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7BD497CB"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*日程会因天气，节假日，当地学校和服务机构临时计划改变等原因变动；具体工作细节和教学内容，在抵达工作地点后听从当地负责人安排。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2I0ZWQxNzIyMjlkYTEzYTU2NTRjZGNjNTUwZTEifQ=="/>
  </w:docVars>
  <w:rsids>
    <w:rsidRoot w:val="00000000"/>
    <w:rsid w:val="526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2024-09-23T03:59:21Z</dcterms:created>
  <dc:creator>Administrator</dc:creator>
  <cp:lastModifiedBy>顾惠杰</cp:lastModifiedBy>
  <dcterms:modified xsi:type="dcterms:W3CDTF">2024-09-23T04:03:13Z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736F811242B94ABA8DB791F26F96E2DF_12</vt:lpwstr>
  </property>
</Properties>
</file>