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8F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附件1</w:t>
      </w:r>
    </w:p>
    <w:p w14:paraId="241BA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57" w:afterLines="50" w:line="700" w:lineRule="exact"/>
        <w:jc w:val="center"/>
        <w:textAlignment w:val="auto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年度土木工程学院“栋梁工程”</w:t>
      </w:r>
    </w:p>
    <w:p w14:paraId="5419A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157" w:afterLines="50" w:line="700" w:lineRule="exact"/>
        <w:jc w:val="center"/>
        <w:textAlignment w:val="auto"/>
        <w:rPr>
          <w:rFonts w:ascii="Times New Roman" w:hAnsi="Times New Roman" w:eastAsia="仿宋" w:cs="Times New Roman"/>
          <w:b/>
          <w:color w:val="000000"/>
          <w:kern w:val="0"/>
          <w:sz w:val="10"/>
          <w:szCs w:val="10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中级团校学员登记表</w:t>
      </w:r>
    </w:p>
    <w:tbl>
      <w:tblPr>
        <w:tblStyle w:val="7"/>
        <w:tblW w:w="9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44"/>
        <w:gridCol w:w="993"/>
        <w:gridCol w:w="567"/>
        <w:gridCol w:w="936"/>
        <w:gridCol w:w="623"/>
        <w:gridCol w:w="1546"/>
        <w:gridCol w:w="630"/>
        <w:gridCol w:w="345"/>
        <w:gridCol w:w="2056"/>
        <w:gridCol w:w="18"/>
      </w:tblGrid>
      <w:tr w14:paraId="7643B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23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CB9C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0940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8D2E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E8A3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A7A1">
            <w:pPr>
              <w:autoSpaceDN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5AAA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23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C0F4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40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0338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4620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F7BD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FDC0">
            <w:pPr>
              <w:autoSpaceDN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861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6" w:hRule="atLeast"/>
          <w:jc w:val="center"/>
        </w:trPr>
        <w:tc>
          <w:tcPr>
            <w:tcW w:w="1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A9F9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2404" w:type="dxa"/>
            <w:gridSpan w:val="3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AD32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14D5">
            <w:pPr>
              <w:autoSpaceDN w:val="0"/>
              <w:spacing w:line="320" w:lineRule="exact"/>
              <w:ind w:left="48" w:hanging="47" w:hangingChars="1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252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F5A9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3CC5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BF0F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6" w:hRule="atLeast"/>
          <w:jc w:val="center"/>
        </w:trPr>
        <w:tc>
          <w:tcPr>
            <w:tcW w:w="1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64C6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2404" w:type="dxa"/>
            <w:gridSpan w:val="3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CA1B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6744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专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252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867B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C9F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F221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98" w:hRule="atLeast"/>
          <w:jc w:val="center"/>
        </w:trPr>
        <w:tc>
          <w:tcPr>
            <w:tcW w:w="226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65ED24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任职组织及职务</w:t>
            </w:r>
          </w:p>
        </w:tc>
        <w:tc>
          <w:tcPr>
            <w:tcW w:w="5640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75392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EB8B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280F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5" w:hRule="atLeast"/>
          <w:jc w:val="center"/>
        </w:trPr>
        <w:tc>
          <w:tcPr>
            <w:tcW w:w="1419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5F6F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QQ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1D74E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84BC">
            <w:pPr>
              <w:autoSpaceDN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29D905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5B8C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F5AF">
            <w:pPr>
              <w:autoSpaceDN w:val="0"/>
              <w:spacing w:line="32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 w14:paraId="45644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69C12D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学习成绩综合排名是否在本专业前30%以内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24B6C3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42166">
            <w:pPr>
              <w:autoSpaceDN w:val="0"/>
              <w:spacing w:line="320" w:lineRule="exact"/>
              <w:ind w:left="838" w:leftChars="87" w:hanging="560" w:hanging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有无课业</w:t>
            </w:r>
          </w:p>
          <w:p w14:paraId="6801EF43">
            <w:pPr>
              <w:autoSpaceDN w:val="0"/>
              <w:spacing w:line="320" w:lineRule="exact"/>
              <w:ind w:left="838" w:leftChars="87" w:hanging="560" w:hangingChars="20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不及格情况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4D9CC">
            <w:pPr>
              <w:autoSpaceDN w:val="0"/>
              <w:spacing w:line="320" w:lineRule="exact"/>
              <w:jc w:val="center"/>
              <w:rPr>
                <w:rFonts w:ascii="Calibri" w:hAnsi="Calibri" w:eastAsia="宋体" w:cs="Times New Roman"/>
                <w:b/>
              </w:rPr>
            </w:pPr>
          </w:p>
        </w:tc>
      </w:tr>
      <w:tr w14:paraId="6380F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54" w:hRule="atLeast"/>
          <w:jc w:val="center"/>
        </w:trPr>
        <w:tc>
          <w:tcPr>
            <w:tcW w:w="1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3BB1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组织开展大型活动情况</w:t>
            </w:r>
          </w:p>
        </w:tc>
        <w:tc>
          <w:tcPr>
            <w:tcW w:w="8540" w:type="dxa"/>
            <w:gridSpan w:val="9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C672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6C1F8C0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0A70C8D3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3D50FDC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3FCE3028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641A4213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E65C10C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00ABC3A7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87D8C6C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305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30" w:hRule="atLeast"/>
          <w:jc w:val="center"/>
        </w:trPr>
        <w:tc>
          <w:tcPr>
            <w:tcW w:w="14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D046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540" w:type="dxa"/>
            <w:gridSpan w:val="9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08C3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9DDF9EE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33C9F82D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6642B295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0CF81636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46F5C457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32212839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4A756961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7C9EEF9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08E18F11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03A3307">
            <w:pPr>
              <w:autoSpaceDN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FE4AE72">
            <w:pPr>
              <w:autoSpaceDN w:val="0"/>
              <w:spacing w:line="320" w:lineRule="exac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242F2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ZTE3ZTA0NzE5MWYyYzcxMzAwMTZmNzZiNzNlNDYifQ=="/>
  </w:docVars>
  <w:rsids>
    <w:rsidRoot w:val="000D1AB6"/>
    <w:rsid w:val="000D1AB6"/>
    <w:rsid w:val="002D665B"/>
    <w:rsid w:val="003F53A4"/>
    <w:rsid w:val="00402EE1"/>
    <w:rsid w:val="00563F93"/>
    <w:rsid w:val="00C33135"/>
    <w:rsid w:val="00CC7A91"/>
    <w:rsid w:val="00DF7D3E"/>
    <w:rsid w:val="2B8B0407"/>
    <w:rsid w:val="745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/>
      <w:jc w:val="left"/>
      <w:outlineLvl w:val="1"/>
    </w:pPr>
    <w:rPr>
      <w:rFonts w:eastAsia="方正黑体简体" w:asciiTheme="majorHAnsi" w:hAnsiTheme="majorHAnsi" w:cstheme="majorBidi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1"/>
    <w:qFormat/>
    <w:uiPriority w:val="11"/>
    <w:pPr>
      <w:spacing w:before="240" w:after="60"/>
      <w:outlineLvl w:val="1"/>
    </w:pPr>
    <w:rPr>
      <w:b/>
      <w:bCs/>
      <w:kern w:val="28"/>
      <w:szCs w:val="32"/>
    </w:rPr>
  </w:style>
  <w:style w:type="character" w:customStyle="1" w:styleId="9">
    <w:name w:val="标题 1 字符"/>
    <w:basedOn w:val="8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semiHidden/>
    <w:uiPriority w:val="9"/>
    <w:rPr>
      <w:rFonts w:eastAsia="方正黑体简体" w:asciiTheme="majorHAnsi" w:hAnsiTheme="majorHAnsi" w:cstheme="majorBidi"/>
      <w:bCs/>
      <w:sz w:val="32"/>
      <w:szCs w:val="32"/>
    </w:rPr>
  </w:style>
  <w:style w:type="character" w:customStyle="1" w:styleId="11">
    <w:name w:val="副标题 字符"/>
    <w:basedOn w:val="8"/>
    <w:link w:val="6"/>
    <w:qFormat/>
    <w:uiPriority w:val="11"/>
    <w:rPr>
      <w:rFonts w:eastAsia="方正仿宋简体"/>
      <w:b/>
      <w:bCs/>
      <w:kern w:val="28"/>
      <w:sz w:val="32"/>
      <w:szCs w:val="32"/>
    </w:rPr>
  </w:style>
  <w:style w:type="character" w:customStyle="1" w:styleId="12">
    <w:name w:val="页眉 字符"/>
    <w:basedOn w:val="8"/>
    <w:link w:val="5"/>
    <w:uiPriority w:val="99"/>
    <w:rPr>
      <w:rFonts w:eastAsia="方正仿宋简体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109</Characters>
  <Lines>1</Lines>
  <Paragraphs>1</Paragraphs>
  <TotalTime>2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2022-10-28T03:10:00Z</dcterms:created>
  <dc:creator>江 颖</dc:creator>
  <cp:lastModifiedBy>孙祥祖</cp:lastModifiedBy>
  <dcterms:modified xsi:type="dcterms:W3CDTF">2024-10-17T06:24:16Z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CA629DF1450E4E7E826189082A404232_12</vt:lpwstr>
  </property>
</Properties>
</file>