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ascii="N" w:hAnsi="N" w:eastAsia="方正小标宋简体" w:cs="方正小标宋简体"/>
          <w:sz w:val="44"/>
          <w:szCs w:val="44"/>
        </w:rPr>
        <w:t>哈尔滨工业大学</w:t>
      </w:r>
      <w:r>
        <w:rPr>
          <w:rFonts w:hint="eastAsia" w:ascii="N" w:hAnsi="N" w:eastAsia="方正小标宋简体" w:cs="方正小标宋简体"/>
          <w:sz w:val="44"/>
          <w:szCs w:val="44"/>
        </w:rPr>
        <w:t>第</w:t>
      </w:r>
      <w:r>
        <w:rPr>
          <w:rFonts w:hint="eastAsia" w:ascii="N" w:hAnsi="N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N" w:hAnsi="N" w:eastAsia="方正小标宋简体" w:cs="方正小标宋简体"/>
          <w:sz w:val="44"/>
          <w:szCs w:val="44"/>
        </w:rPr>
        <w:t>届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成长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赛道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决赛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考查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</w:t>
      </w:r>
      <w:r>
        <w:rPr>
          <w:rFonts w:hint="eastAsia" w:ascii="仿宋_GB2312" w:hAnsi="仿宋_GB2312" w:eastAsia="仿宋_GB2312" w:cs="仿宋_GB2312"/>
        </w:rPr>
        <w:t>参赛对象为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eastAsia="楷体_GB2312" w:cs="仿宋_GB2312"/>
          <w:color w:val="000000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</w:t>
      </w:r>
      <w:r>
        <w:rPr>
          <w:rFonts w:hint="eastAsia" w:eastAsia="楷体_GB2312" w:cs="仿宋_GB2312"/>
          <w:color w:val="000000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做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06876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成长赛道设置金奖、银奖、铜奖，以及优秀指导教师奖等奖项。</w:t>
      </w: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22A934-18B0-4FC5-BCE3-F2A1CA7548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06A552-9C65-4B11-BDE7-3C0B0BD18C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88AF4EE-36B7-4A0F-8C2F-829887B3D440}"/>
  </w:font>
  <w:font w:name="N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EBC6B686-0AC0-4638-87E5-E828687D93B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0A9463C-A6FE-4071-B727-69B3DB6E5B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jM4YTg1ZDUzZWI0MjU4MzhkOTFlNmYwOGFkOTg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1628BF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85E87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A6763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9174C4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742</Words>
  <Characters>766</Characters>
  <Lines>34</Lines>
  <Paragraphs>9</Paragraphs>
  <TotalTime>1</TotalTime>
  <ScaleCrop>false</ScaleCrop>
  <LinksUpToDate>false</LinksUpToDate>
  <CharactersWithSpaces>766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王晶</cp:lastModifiedBy>
  <cp:lastPrinted>2024-10-12T00:50:00Z</cp:lastPrinted>
  <dcterms:modified xsi:type="dcterms:W3CDTF">2024-11-05T02:12:57Z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